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805BE" w14:textId="77777777" w:rsidR="00E5764C" w:rsidRPr="00B70703" w:rsidRDefault="00E5764C" w:rsidP="00E5764C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B70703">
        <w:rPr>
          <w:rFonts w:ascii="Times New Roman" w:hAnsi="Times New Roman"/>
          <w:b/>
          <w:sz w:val="28"/>
          <w:szCs w:val="28"/>
        </w:rPr>
        <w:t>Частное учреждение профессиональная образовательная организация</w:t>
      </w:r>
    </w:p>
    <w:p w14:paraId="3A311C72" w14:textId="77777777" w:rsidR="00E5764C" w:rsidRPr="00B70703" w:rsidRDefault="00E5764C" w:rsidP="00E5764C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B70703">
        <w:rPr>
          <w:rFonts w:ascii="Times New Roman" w:hAnsi="Times New Roman"/>
          <w:b/>
          <w:sz w:val="28"/>
          <w:szCs w:val="28"/>
        </w:rPr>
        <w:t>«СТОЛИЧНЫЙ БИЗНЕС КОЛЛЕДЖ»</w:t>
      </w:r>
    </w:p>
    <w:p w14:paraId="091D13C4" w14:textId="77777777" w:rsidR="00E5764C" w:rsidRPr="00B70703" w:rsidRDefault="00E5764C" w:rsidP="00E5764C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B70703">
        <w:rPr>
          <w:rFonts w:ascii="Times New Roman" w:hAnsi="Times New Roman"/>
          <w:b/>
          <w:sz w:val="28"/>
          <w:szCs w:val="28"/>
        </w:rPr>
        <w:t>(ЧУ ПОО «СТОЛИЧНЫЙ БИЗНЕС КОЛЛЕДЖ»)</w:t>
      </w:r>
    </w:p>
    <w:p w14:paraId="3B8BEB38" w14:textId="77777777" w:rsidR="00E5764C" w:rsidRPr="00821229" w:rsidRDefault="00E5764C" w:rsidP="00E5764C">
      <w:pPr>
        <w:ind w:left="-993"/>
        <w:jc w:val="center"/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55DF6" wp14:editId="04027113">
                <wp:simplePos x="0" y="0"/>
                <wp:positionH relativeFrom="column">
                  <wp:posOffset>71120</wp:posOffset>
                </wp:positionH>
                <wp:positionV relativeFrom="paragraph">
                  <wp:posOffset>126365</wp:posOffset>
                </wp:positionV>
                <wp:extent cx="6019800" cy="0"/>
                <wp:effectExtent l="11430" t="18415" r="17145" b="1968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024B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5.6pt;margin-top:9.95pt;width:47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" strokeweight="1.75pt"/>
            </w:pict>
          </mc:Fallback>
        </mc:AlternateContent>
      </w:r>
    </w:p>
    <w:p w14:paraId="01CB92D9" w14:textId="77777777" w:rsidR="00E5764C" w:rsidRPr="009D3688" w:rsidRDefault="00E5764C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79CD3797" w14:textId="77777777" w:rsidR="00E5764C" w:rsidRPr="009D3688" w:rsidRDefault="00E5764C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50DA94DE" w14:textId="77777777" w:rsidR="00E5764C" w:rsidRPr="009D3688" w:rsidRDefault="00E5764C" w:rsidP="00E5764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36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СОГЛАСОВАНО</w:t>
      </w:r>
      <w:r w:rsidRPr="009D36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9D36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9D36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9D36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 xml:space="preserve">             </w:t>
      </w:r>
      <w:r w:rsidR="008A21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</w:t>
      </w:r>
      <w:r w:rsidRPr="009D36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УТВЕРЖДАЮ:</w:t>
      </w:r>
    </w:p>
    <w:p w14:paraId="6C8DE089" w14:textId="77777777" w:rsidR="00E5764C" w:rsidRDefault="00E5764C" w:rsidP="00E5764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19EBEA72" w14:textId="5CC3D115" w:rsidR="00E5764C" w:rsidRDefault="00E5764C" w:rsidP="00E5764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60E9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Председатель ГЭК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8A21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</w:t>
      </w:r>
      <w:r w:rsidRPr="00860E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1E6" w:rsidRPr="00A461A7">
        <w:rPr>
          <w:rFonts w:ascii="Times New Roman" w:hAnsi="Times New Roman" w:cs="Times New Roman"/>
        </w:rPr>
        <w:t xml:space="preserve">Ю. К. </w:t>
      </w:r>
      <w:proofErr w:type="spellStart"/>
      <w:r w:rsidR="008A21E6" w:rsidRPr="00A461A7">
        <w:rPr>
          <w:rFonts w:ascii="Times New Roman" w:hAnsi="Times New Roman" w:cs="Times New Roman"/>
        </w:rPr>
        <w:t>Куробаткина</w:t>
      </w:r>
      <w:proofErr w:type="spellEnd"/>
      <w:r w:rsidR="008A21E6" w:rsidRPr="008A21E6">
        <w:rPr>
          <w:rFonts w:ascii="Times New Roman" w:hAnsi="Times New Roman" w:cs="Times New Roman"/>
        </w:rPr>
        <w:t xml:space="preserve"> </w:t>
      </w:r>
      <w:r w:rsidR="008A21E6">
        <w:rPr>
          <w:rFonts w:ascii="Times New Roman" w:hAnsi="Times New Roman" w:cs="Times New Roman"/>
        </w:rPr>
        <w:t xml:space="preserve">                        </w:t>
      </w:r>
      <w:r w:rsidRPr="00860E9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Директор ________ А.А.</w:t>
      </w:r>
      <w:r w:rsidR="00115544" w:rsidRPr="0011554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60E9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Балаев</w:t>
      </w:r>
    </w:p>
    <w:p w14:paraId="0A8DE8DD" w14:textId="77777777" w:rsidR="008A21E6" w:rsidRPr="00860E99" w:rsidRDefault="008A21E6" w:rsidP="00E5764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012B2AC6" w14:textId="75D8E082" w:rsidR="00E5764C" w:rsidRPr="00860E99" w:rsidRDefault="00E5764C" w:rsidP="00E5764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«___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__________20</w:t>
      </w:r>
      <w:r w:rsidR="008001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60E9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  <w:r w:rsidRPr="00860E99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Pr="00860E99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  <w:t xml:space="preserve">                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               </w:t>
      </w:r>
      <w:r w:rsidRPr="00860E99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 </w:t>
      </w:r>
      <w:r w:rsidR="008A21E6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«___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__________20</w:t>
      </w:r>
      <w:r w:rsidR="008001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</w:t>
      </w:r>
      <w:r w:rsidR="008F7E5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60E9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  <w:r w:rsidRPr="00860E99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Pr="00860E99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Pr="00860E99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</w:p>
    <w:p w14:paraId="7014A227" w14:textId="77777777" w:rsidR="00E5764C" w:rsidRPr="00860E99" w:rsidRDefault="00E5764C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14:paraId="629DA329" w14:textId="77777777" w:rsidR="00E5764C" w:rsidRPr="009D3688" w:rsidRDefault="00E5764C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54893DFA" w14:textId="77777777" w:rsidR="00E5764C" w:rsidRPr="009D3688" w:rsidRDefault="00E5764C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301B70BF" w14:textId="77777777" w:rsidR="00E5764C" w:rsidRDefault="00E5764C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68E5AAC4" w14:textId="77777777" w:rsidR="00CF016A" w:rsidRDefault="00CF016A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01E001F2" w14:textId="77777777" w:rsidR="00CF016A" w:rsidRPr="009D3688" w:rsidRDefault="00CF016A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27C10975" w14:textId="77777777" w:rsidR="00E5764C" w:rsidRPr="009D3688" w:rsidRDefault="00E5764C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33949E94" w14:textId="77777777" w:rsidR="00E5764C" w:rsidRPr="009D3688" w:rsidRDefault="00E5764C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67945BC5" w14:textId="77777777" w:rsidR="00E5764C" w:rsidRPr="009D3688" w:rsidRDefault="00E5764C" w:rsidP="00CF016A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  <w:bookmarkStart w:id="0" w:name="_Hlk189221010"/>
      <w:r w:rsidRPr="009D3688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ПРОГРАММА</w:t>
      </w:r>
    </w:p>
    <w:p w14:paraId="06789899" w14:textId="4645C5D2" w:rsidR="00E5764C" w:rsidRDefault="006A31FA" w:rsidP="00CF016A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  <w:r w:rsidRPr="009D3688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ГОСУДАРСТВЕННОЙ ИТОГОВОЙ АТТЕСТАЦИИ</w:t>
      </w:r>
    </w:p>
    <w:bookmarkEnd w:id="0"/>
    <w:p w14:paraId="7DC2DEDB" w14:textId="77777777" w:rsidR="006A31FA" w:rsidRPr="009D3688" w:rsidRDefault="006A31FA" w:rsidP="0002304C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6A9C079F" w14:textId="0279AB18" w:rsidR="00E5764C" w:rsidRPr="009D3688" w:rsidRDefault="00E5764C" w:rsidP="0002304C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  <w:r w:rsidRPr="009D3688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по специальности 38.02.</w:t>
      </w:r>
      <w:r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01</w:t>
      </w:r>
      <w:r w:rsidR="006A31FA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Экономика и бухгалтерский учёт</w:t>
      </w:r>
      <w:r w:rsidR="008F7E56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 xml:space="preserve"> (отраслям)</w:t>
      </w:r>
    </w:p>
    <w:p w14:paraId="7EDD3C6B" w14:textId="77777777" w:rsidR="00E5764C" w:rsidRPr="009D3688" w:rsidRDefault="00E5764C" w:rsidP="0002304C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Arial" w:eastAsia="Times New Roman" w:hAnsi="Arial" w:cs="Arial"/>
          <w:b/>
          <w:spacing w:val="2"/>
          <w:sz w:val="29"/>
          <w:szCs w:val="29"/>
          <w:lang w:eastAsia="ru-RU"/>
        </w:rPr>
      </w:pPr>
    </w:p>
    <w:p w14:paraId="0863D706" w14:textId="77777777" w:rsidR="00E5764C" w:rsidRPr="009D3688" w:rsidRDefault="00E5764C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spacing w:val="2"/>
          <w:sz w:val="29"/>
          <w:szCs w:val="29"/>
          <w:lang w:eastAsia="ru-RU"/>
        </w:rPr>
      </w:pPr>
    </w:p>
    <w:p w14:paraId="793CC849" w14:textId="77777777" w:rsidR="00E5764C" w:rsidRPr="009D3688" w:rsidRDefault="00E5764C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2BDC80D2" w14:textId="77777777" w:rsidR="00E5764C" w:rsidRPr="009D3688" w:rsidRDefault="00E5764C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4546CC22" w14:textId="77777777" w:rsidR="00E5764C" w:rsidRPr="009D3688" w:rsidRDefault="00E5764C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48121802" w14:textId="77777777" w:rsidR="00E5764C" w:rsidRPr="009D3688" w:rsidRDefault="00E5764C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792FCE87" w14:textId="77777777" w:rsidR="00E5764C" w:rsidRPr="009D3688" w:rsidRDefault="00E5764C" w:rsidP="00E5764C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3A130E06" w14:textId="77777777" w:rsidR="00E5764C" w:rsidRPr="009D3688" w:rsidRDefault="00E5764C" w:rsidP="00E5764C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48318F44" w14:textId="77777777" w:rsidR="00E5764C" w:rsidRPr="009D3688" w:rsidRDefault="00E5764C" w:rsidP="00E5764C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3051F35A" w14:textId="77777777" w:rsidR="00E5764C" w:rsidRPr="009D3688" w:rsidRDefault="00E5764C" w:rsidP="00E5764C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52F1A0C1" w14:textId="77777777" w:rsidR="00E5764C" w:rsidRPr="009D3688" w:rsidRDefault="00E5764C" w:rsidP="00E5764C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1AB0FCE2" w14:textId="77777777" w:rsidR="00E5764C" w:rsidRPr="009D3688" w:rsidRDefault="00E5764C" w:rsidP="00E5764C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12E22BBE" w14:textId="77777777" w:rsidR="00E5764C" w:rsidRPr="009D3688" w:rsidRDefault="00E5764C" w:rsidP="00E5764C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09B4D000" w14:textId="0C6D3DD1" w:rsidR="00E5764C" w:rsidRDefault="00E5764C" w:rsidP="00E5764C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55E93F42" w14:textId="77777777" w:rsidR="006210EB" w:rsidRPr="009D3688" w:rsidRDefault="006210EB" w:rsidP="00E5764C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789C3769" w14:textId="0BAEA9E7" w:rsidR="00E5764C" w:rsidRPr="009D3688" w:rsidRDefault="00E5764C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D368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МОСКВА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202</w:t>
      </w:r>
      <w:r w:rsidR="008001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</w:p>
    <w:p w14:paraId="1C06A5D1" w14:textId="77777777" w:rsidR="00E5764C" w:rsidRDefault="00E5764C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46140157" w14:textId="77777777" w:rsidR="00E5764C" w:rsidRPr="00B10B6B" w:rsidRDefault="00E5764C" w:rsidP="00E576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lastRenderedPageBreak/>
        <w:t>ОДОБРЕНО:</w:t>
      </w:r>
    </w:p>
    <w:p w14:paraId="08844C36" w14:textId="30463DC5" w:rsidR="00E5764C" w:rsidRDefault="00E5764C" w:rsidP="00E5764C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</w:t>
      </w: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а заседании предметной (</w:t>
      </w:r>
      <w:r w:rsidR="00B908BD"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цикловой) комиссии</w:t>
      </w: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</w:p>
    <w:p w14:paraId="566C72C8" w14:textId="77777777" w:rsidR="00E5764C" w:rsidRDefault="00E5764C" w:rsidP="00E5764C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Экономики и управления</w:t>
      </w:r>
    </w:p>
    <w:p w14:paraId="197C4138" w14:textId="37F4E9F5" w:rsidR="00E5764C" w:rsidRPr="00B10B6B" w:rsidRDefault="00E5764C" w:rsidP="00E5764C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Протокол №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___</w:t>
      </w:r>
      <w:r w:rsidR="00493E6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от «___» __________ 202</w:t>
      </w:r>
      <w:r w:rsidR="0080013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5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г.</w:t>
      </w:r>
    </w:p>
    <w:p w14:paraId="4EDEBDA9" w14:textId="77777777" w:rsidR="00E5764C" w:rsidRPr="00B10B6B" w:rsidRDefault="00E5764C" w:rsidP="00E5764C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Председатель цикловой комиссии</w:t>
      </w:r>
    </w:p>
    <w:p w14:paraId="521EDEB3" w14:textId="42B5EECC" w:rsidR="00E5764C" w:rsidRPr="00B10B6B" w:rsidRDefault="00E5764C" w:rsidP="00E5764C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10B6B">
        <w:rPr>
          <w:rFonts w:ascii="yandex-sans" w:eastAsia="Times New Roman" w:hAnsi="yandex-sans" w:cs="Times New Roman"/>
          <w:sz w:val="24"/>
          <w:szCs w:val="24"/>
          <w:lang w:eastAsia="ru-RU"/>
        </w:rPr>
        <w:t>_______________</w:t>
      </w:r>
      <w:r w:rsidR="00A461A7">
        <w:rPr>
          <w:rFonts w:ascii="yandex-sans" w:eastAsia="Times New Roman" w:hAnsi="yandex-sans" w:cs="Times New Roman"/>
          <w:sz w:val="24"/>
          <w:szCs w:val="24"/>
          <w:lang w:eastAsia="ru-RU"/>
        </w:rPr>
        <w:t>Прокофьева В. Ю.</w:t>
      </w: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</w:p>
    <w:p w14:paraId="05525EDC" w14:textId="77777777" w:rsidR="00E5764C" w:rsidRDefault="00E5764C" w:rsidP="00E576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14:paraId="440DCBA1" w14:textId="77777777" w:rsidR="00E5764C" w:rsidRDefault="00E5764C" w:rsidP="00E576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14:paraId="6049B1AF" w14:textId="77777777" w:rsidR="00E5764C" w:rsidRDefault="00E5764C" w:rsidP="00E576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14:paraId="06326A62" w14:textId="77777777" w:rsidR="00E5764C" w:rsidRDefault="00E5764C" w:rsidP="00E576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14:paraId="5727E2FA" w14:textId="77777777" w:rsidR="00E5764C" w:rsidRDefault="00E5764C" w:rsidP="00E576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14:paraId="303B858F" w14:textId="77777777" w:rsidR="00E5764C" w:rsidRPr="00B10B6B" w:rsidRDefault="00E5764C" w:rsidP="00E576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УТВЕРЖДЕНО:</w:t>
      </w:r>
    </w:p>
    <w:p w14:paraId="767F98A3" w14:textId="77777777" w:rsidR="00E5764C" w:rsidRDefault="00E5764C" w:rsidP="00E5764C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</w:t>
      </w: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а заседании педагогического совета </w:t>
      </w:r>
    </w:p>
    <w:p w14:paraId="180F8F51" w14:textId="77777777" w:rsidR="00E5764C" w:rsidRPr="00B10B6B" w:rsidRDefault="00E5764C" w:rsidP="00E5764C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ЧУ ПОО «СТОЛИЧНЫЙ БИЗНЕС КОЛЛЕДЖ»</w:t>
      </w:r>
    </w:p>
    <w:p w14:paraId="27F9D1B2" w14:textId="6DE710C0" w:rsidR="00E5764C" w:rsidRPr="00B10B6B" w:rsidRDefault="00E5764C" w:rsidP="00E5764C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протокол № __ </w:t>
      </w: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493E6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от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«__» __________ 202</w:t>
      </w:r>
      <w:r w:rsidR="0080013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5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г</w:t>
      </w:r>
    </w:p>
    <w:p w14:paraId="35EE6724" w14:textId="77777777" w:rsidR="00E5764C" w:rsidRPr="00B10B6B" w:rsidRDefault="00E5764C" w:rsidP="00E5764C">
      <w:pPr>
        <w:shd w:val="clear" w:color="auto" w:fill="FFFFFF"/>
        <w:spacing w:after="0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</w:p>
    <w:p w14:paraId="15F7A2E0" w14:textId="77777777" w:rsidR="00E5764C" w:rsidRPr="00B10B6B" w:rsidRDefault="00E5764C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</w:p>
    <w:p w14:paraId="58303A33" w14:textId="77777777" w:rsidR="00E5764C" w:rsidRDefault="00E5764C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4D3593AA" w14:textId="77777777" w:rsidR="00E5764C" w:rsidRDefault="00E5764C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1B6EB222" w14:textId="77777777" w:rsidR="00E5764C" w:rsidRDefault="00E5764C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00B47FDF" w14:textId="77777777" w:rsidR="00E5764C" w:rsidRDefault="00E5764C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279A465C" w14:textId="77777777" w:rsidR="00E5764C" w:rsidRDefault="00E5764C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648A01AD" w14:textId="77777777" w:rsidR="00E5764C" w:rsidRDefault="00E5764C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1D6F2F6A" w14:textId="77777777" w:rsidR="00E5764C" w:rsidRDefault="00E5764C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4D7AC455" w14:textId="77777777" w:rsidR="00E5764C" w:rsidRDefault="00E5764C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79CACE03" w14:textId="77777777" w:rsidR="00E5764C" w:rsidRDefault="00E5764C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744E40D3" w14:textId="77777777" w:rsidR="00E5764C" w:rsidRDefault="00E5764C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7919C2AE" w14:textId="77777777" w:rsidR="00E5764C" w:rsidRDefault="00E5764C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6C4E79EE" w14:textId="77777777" w:rsidR="00E5764C" w:rsidRDefault="00E5764C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19A88EE2" w14:textId="77777777" w:rsidR="00E5764C" w:rsidRDefault="00E5764C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727E2B79" w14:textId="77777777" w:rsidR="00E5764C" w:rsidRDefault="00E5764C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6D56A3B6" w14:textId="77777777" w:rsidR="00E5764C" w:rsidRDefault="00E5764C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2FD3668B" w14:textId="77777777" w:rsidR="00E5764C" w:rsidRDefault="00E5764C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5C11ABD9" w14:textId="77777777" w:rsidR="00E5764C" w:rsidRDefault="00E5764C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2CFA9D5E" w14:textId="77777777" w:rsidR="00E5764C" w:rsidRDefault="00E5764C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2573EA74" w14:textId="77777777" w:rsidR="00E5764C" w:rsidRDefault="00E5764C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6AF62CAB" w14:textId="77777777" w:rsidR="00E5764C" w:rsidRDefault="00E5764C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011C95BC" w14:textId="77777777" w:rsidR="00E5764C" w:rsidRDefault="00E5764C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40A8F948" w14:textId="77777777" w:rsidR="00E5764C" w:rsidRDefault="00E5764C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2D700A89" w14:textId="77777777" w:rsidR="00E5764C" w:rsidRDefault="00E5764C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3E5104BC" w14:textId="77777777" w:rsidR="00E5764C" w:rsidRDefault="00E5764C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452F6767" w14:textId="77777777" w:rsidR="00E5764C" w:rsidRDefault="00E5764C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469EC2B8" w14:textId="77777777" w:rsidR="00E5764C" w:rsidRDefault="00E5764C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53A0E0B0" w14:textId="77777777" w:rsidR="00E5764C" w:rsidRDefault="00E5764C" w:rsidP="00E576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5DD8A397" w14:textId="77777777" w:rsidR="007C5646" w:rsidRPr="00015F33" w:rsidRDefault="00B10B6B" w:rsidP="00721E19">
      <w:pPr>
        <w:pStyle w:val="a3"/>
        <w:shd w:val="clear" w:color="auto" w:fill="FFFFFF"/>
        <w:spacing w:after="0"/>
        <w:ind w:left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lastRenderedPageBreak/>
        <w:t xml:space="preserve">1 </w:t>
      </w:r>
      <w:r w:rsidR="00524AA3" w:rsidRPr="00015F33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Общие положения</w:t>
      </w:r>
    </w:p>
    <w:p w14:paraId="5B08C806" w14:textId="77777777" w:rsidR="009F5B18" w:rsidRPr="00015F33" w:rsidRDefault="009F5B18" w:rsidP="00721E19">
      <w:p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14:paraId="7AEE64CB" w14:textId="59848B87" w:rsidR="005B4475" w:rsidRPr="00015F33" w:rsidRDefault="00B10B6B" w:rsidP="00721E19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1.1 </w:t>
      </w:r>
      <w:r w:rsidR="00524AA3" w:rsidRPr="00015F33">
        <w:rPr>
          <w:rFonts w:ascii="Times New Roman" w:hAnsi="Times New Roman" w:cs="Times New Roman"/>
          <w:sz w:val="28"/>
          <w:szCs w:val="28"/>
        </w:rPr>
        <w:t>Программа Государственной итоговой аттестации</w:t>
      </w:r>
      <w:r w:rsidRPr="00015F33">
        <w:rPr>
          <w:rFonts w:ascii="Times New Roman" w:hAnsi="Times New Roman" w:cs="Times New Roman"/>
          <w:sz w:val="28"/>
          <w:szCs w:val="28"/>
        </w:rPr>
        <w:t xml:space="preserve"> </w:t>
      </w:r>
      <w:r w:rsidR="00524AA3" w:rsidRPr="00015F33">
        <w:rPr>
          <w:rFonts w:ascii="Times New Roman" w:hAnsi="Times New Roman" w:cs="Times New Roman"/>
          <w:sz w:val="28"/>
          <w:szCs w:val="28"/>
        </w:rPr>
        <w:t>выпускников</w:t>
      </w:r>
      <w:r w:rsidRPr="00015F33">
        <w:rPr>
          <w:rFonts w:ascii="Times New Roman" w:hAnsi="Times New Roman" w:cs="Times New Roman"/>
          <w:sz w:val="28"/>
          <w:szCs w:val="28"/>
        </w:rPr>
        <w:t xml:space="preserve"> </w:t>
      </w:r>
      <w:r w:rsidR="00524AA3"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 ПОО «СТОЛИЧНЫЙ БИЗНЕС КОЛЛЕДЖ»</w:t>
      </w:r>
      <w:r w:rsidR="00864C71"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4AA3"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разработана на основе Федерального образовательного стандарта 38.02.01 </w:t>
      </w:r>
      <w:r w:rsidR="00B25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24AA3"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Экономика и б</w:t>
      </w:r>
      <w:r w:rsidR="00B62C80"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ухгалтерский учет (по отраслям)</w:t>
      </w:r>
      <w:r w:rsidR="00B25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24AA3"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утвержденног</w:t>
      </w:r>
      <w:r w:rsidR="003E7BAD"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B4475"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образования и науки Российской Федерации от 5 февраля 2018г. </w:t>
      </w:r>
      <w:r w:rsidR="00721E19" w:rsidRPr="00015F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5B4475"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69 (зарегистрирован в Минюсте России 26 февраля 2018г. </w:t>
      </w:r>
      <w:r w:rsidR="000F5F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5B4475"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50137)</w:t>
      </w:r>
      <w:r w:rsidR="005B4475"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B4475" w:rsidRPr="00015F33">
        <w:rPr>
          <w:rFonts w:ascii="Times New Roman" w:hAnsi="Times New Roman" w:cs="Times New Roman"/>
          <w:sz w:val="28"/>
          <w:szCs w:val="28"/>
        </w:rPr>
        <w:t>в соответствии с основной</w:t>
      </w:r>
      <w:r w:rsidR="00524AA3" w:rsidRPr="00015F33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  <w:r w:rsidR="005B4475" w:rsidRPr="00015F33">
        <w:rPr>
          <w:rFonts w:ascii="Times New Roman" w:hAnsi="Times New Roman" w:cs="Times New Roman"/>
          <w:sz w:val="28"/>
          <w:szCs w:val="28"/>
        </w:rPr>
        <w:t xml:space="preserve"> по специальности</w:t>
      </w:r>
      <w:r w:rsidR="0046730E" w:rsidRPr="00015F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9DBF0D" w14:textId="77777777" w:rsidR="005B4475" w:rsidRPr="00015F33" w:rsidRDefault="005B4475" w:rsidP="00721E19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Квалификация выпускника</w:t>
      </w:r>
      <w:r w:rsidR="00F5085B" w:rsidRPr="00015F33">
        <w:rPr>
          <w:rFonts w:ascii="Times New Roman" w:hAnsi="Times New Roman" w:cs="Times New Roman"/>
          <w:sz w:val="28"/>
          <w:szCs w:val="28"/>
        </w:rPr>
        <w:t xml:space="preserve"> –</w:t>
      </w:r>
      <w:r w:rsidR="00B10B6B" w:rsidRPr="00015F33">
        <w:rPr>
          <w:rFonts w:ascii="Times New Roman" w:hAnsi="Times New Roman" w:cs="Times New Roman"/>
          <w:sz w:val="28"/>
          <w:szCs w:val="28"/>
        </w:rPr>
        <w:t xml:space="preserve"> </w:t>
      </w:r>
      <w:r w:rsidR="00F5085B" w:rsidRPr="00015F33">
        <w:rPr>
          <w:rFonts w:ascii="Times New Roman" w:hAnsi="Times New Roman" w:cs="Times New Roman"/>
          <w:i/>
          <w:sz w:val="28"/>
          <w:szCs w:val="28"/>
        </w:rPr>
        <w:t>бухгалтер.</w:t>
      </w:r>
    </w:p>
    <w:p w14:paraId="0CB72094" w14:textId="77777777" w:rsidR="009F5B18" w:rsidRPr="00015F33" w:rsidRDefault="00524AA3" w:rsidP="00721E19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База приема на образовательную программу – </w:t>
      </w:r>
      <w:r w:rsidR="00B10B6B" w:rsidRPr="00015F3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основное общее образование.</w:t>
      </w:r>
      <w:r w:rsidR="00F5085B" w:rsidRPr="00015F33">
        <w:rPr>
          <w:rFonts w:ascii="Times New Roman" w:hAnsi="Times New Roman" w:cs="Times New Roman"/>
          <w:sz w:val="28"/>
          <w:szCs w:val="28"/>
        </w:rPr>
        <w:t xml:space="preserve"> </w:t>
      </w:r>
      <w:r w:rsidRPr="00015F33">
        <w:rPr>
          <w:rFonts w:ascii="Times New Roman" w:hAnsi="Times New Roman" w:cs="Times New Roman"/>
          <w:sz w:val="28"/>
          <w:szCs w:val="28"/>
        </w:rPr>
        <w:t>Нормативные и правовые документы и локальные акты, регулирующие вопр</w:t>
      </w:r>
      <w:r w:rsidR="00312D39" w:rsidRPr="00015F33">
        <w:rPr>
          <w:rFonts w:ascii="Times New Roman" w:hAnsi="Times New Roman" w:cs="Times New Roman"/>
          <w:sz w:val="28"/>
          <w:szCs w:val="28"/>
        </w:rPr>
        <w:t>осы организации и проведения государственной итоговой аттестации (ГИА)</w:t>
      </w:r>
      <w:r w:rsidRPr="00015F33">
        <w:rPr>
          <w:rFonts w:ascii="Times New Roman" w:hAnsi="Times New Roman" w:cs="Times New Roman"/>
          <w:sz w:val="28"/>
          <w:szCs w:val="28"/>
        </w:rPr>
        <w:t>:</w:t>
      </w:r>
    </w:p>
    <w:p w14:paraId="686992D9" w14:textId="64DA906B" w:rsidR="00312D39" w:rsidRPr="00015F33" w:rsidRDefault="00CE1FE4" w:rsidP="00721E19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_Hlk189221186"/>
      <w:r w:rsidRPr="00015F33">
        <w:rPr>
          <w:rFonts w:ascii="Times New Roman" w:hAnsi="Times New Roman" w:cs="Times New Roman"/>
          <w:sz w:val="28"/>
          <w:szCs w:val="28"/>
        </w:rPr>
        <w:t>• Федеральный закон</w:t>
      </w:r>
      <w:r w:rsidR="00312D39" w:rsidRPr="00015F33">
        <w:rPr>
          <w:rFonts w:ascii="Times New Roman" w:hAnsi="Times New Roman" w:cs="Times New Roman"/>
          <w:sz w:val="28"/>
          <w:szCs w:val="28"/>
        </w:rPr>
        <w:t xml:space="preserve"> от 29 декабря 2012 года </w:t>
      </w:r>
      <w:r w:rsidR="006210EB" w:rsidRPr="00015F3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82818" w:rsidRPr="00015F33">
        <w:rPr>
          <w:rFonts w:ascii="Times New Roman" w:hAnsi="Times New Roman" w:cs="Times New Roman"/>
          <w:sz w:val="28"/>
          <w:szCs w:val="28"/>
        </w:rPr>
        <w:t xml:space="preserve"> </w:t>
      </w:r>
      <w:r w:rsidR="00312D39" w:rsidRPr="00015F33">
        <w:rPr>
          <w:rFonts w:ascii="Times New Roman" w:hAnsi="Times New Roman" w:cs="Times New Roman"/>
          <w:sz w:val="28"/>
          <w:szCs w:val="28"/>
        </w:rPr>
        <w:t xml:space="preserve">273-ФЗ «Об образовании в Российской Федерации»; </w:t>
      </w:r>
    </w:p>
    <w:p w14:paraId="35337ACE" w14:textId="77777777" w:rsidR="00CE1FE4" w:rsidRPr="00015F33" w:rsidRDefault="00CE1FE4" w:rsidP="00721E19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• Федеральный государственный образовательный стандарт по специальности 38.02.01 Экономика и бухгалтерский учет (по отраслям); </w:t>
      </w:r>
    </w:p>
    <w:p w14:paraId="6EE398B0" w14:textId="2FE34E96" w:rsidR="0002304C" w:rsidRPr="00015F33" w:rsidRDefault="00CE1FE4" w:rsidP="00721E19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• </w:t>
      </w:r>
      <w:r w:rsidR="001E3BEE" w:rsidRPr="00015F33">
        <w:rPr>
          <w:rFonts w:ascii="Times New Roman" w:hAnsi="Times New Roman" w:cs="Times New Roman"/>
          <w:sz w:val="28"/>
          <w:szCs w:val="28"/>
        </w:rPr>
        <w:t xml:space="preserve">Приказ Министерство просвещения РФ от 08.11.2021г. </w:t>
      </w:r>
      <w:r w:rsidR="0002304C" w:rsidRPr="00015F3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82818" w:rsidRPr="00015F33">
        <w:rPr>
          <w:rFonts w:ascii="Times New Roman" w:hAnsi="Times New Roman" w:cs="Times New Roman"/>
          <w:sz w:val="28"/>
          <w:szCs w:val="28"/>
        </w:rPr>
        <w:t xml:space="preserve"> </w:t>
      </w:r>
      <w:r w:rsidR="0002304C" w:rsidRPr="00015F33">
        <w:rPr>
          <w:rFonts w:ascii="Times New Roman" w:hAnsi="Times New Roman" w:cs="Times New Roman"/>
          <w:sz w:val="28"/>
          <w:szCs w:val="28"/>
        </w:rPr>
        <w:t xml:space="preserve">800 «Об утверждении порядка проведения государственной итоговой аттестации по образовательным программам среднего профессионального образования» (в ред. </w:t>
      </w:r>
      <w:r w:rsidR="006210EB" w:rsidRPr="00015F33">
        <w:rPr>
          <w:rFonts w:ascii="Times New Roman" w:hAnsi="Times New Roman" w:cs="Times New Roman"/>
          <w:sz w:val="28"/>
          <w:szCs w:val="28"/>
        </w:rPr>
        <w:t>о</w:t>
      </w:r>
      <w:r w:rsidR="0002304C" w:rsidRPr="00015F33">
        <w:rPr>
          <w:rFonts w:ascii="Times New Roman" w:hAnsi="Times New Roman" w:cs="Times New Roman"/>
          <w:sz w:val="28"/>
          <w:szCs w:val="28"/>
        </w:rPr>
        <w:t xml:space="preserve">т 05.05.2022г. </w:t>
      </w:r>
      <w:r w:rsidR="0002304C" w:rsidRPr="00015F3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02304C" w:rsidRPr="00015F33">
        <w:rPr>
          <w:rFonts w:ascii="Times New Roman" w:hAnsi="Times New Roman" w:cs="Times New Roman"/>
          <w:sz w:val="28"/>
          <w:szCs w:val="28"/>
        </w:rPr>
        <w:t xml:space="preserve"> 311);</w:t>
      </w:r>
    </w:p>
    <w:p w14:paraId="7E957A96" w14:textId="3E5F30A9" w:rsidR="006210EB" w:rsidRPr="00015F33" w:rsidRDefault="006210EB" w:rsidP="0092295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• Приказа Министерства просвещения Российской Федерации от 24 августа 2022 года </w:t>
      </w:r>
      <w:r w:rsidR="00A82818" w:rsidRPr="00015F3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15F33">
        <w:rPr>
          <w:rFonts w:ascii="Times New Roman" w:hAnsi="Times New Roman" w:cs="Times New Roman"/>
          <w:sz w:val="28"/>
          <w:szCs w:val="28"/>
        </w:rPr>
        <w:t xml:space="preserve"> 762 Об утверждении «Порядка организации и осуществления образовательной деятельности по образовательным программам среднего профессионального образования» (с изм. на 20 декабря 2022 года);</w:t>
      </w:r>
    </w:p>
    <w:p w14:paraId="2206CCF3" w14:textId="5D29373C" w:rsidR="0002304C" w:rsidRPr="00015F33" w:rsidRDefault="0002304C" w:rsidP="00721E19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• Приказ Министерства просвещения РФ от 17.05.2022г. </w:t>
      </w:r>
      <w:r w:rsidRPr="00015F3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15F33">
        <w:rPr>
          <w:rFonts w:ascii="Times New Roman" w:hAnsi="Times New Roman" w:cs="Times New Roman"/>
          <w:sz w:val="28"/>
          <w:szCs w:val="28"/>
        </w:rPr>
        <w:t xml:space="preserve"> 336 «</w:t>
      </w:r>
      <w:r w:rsidRPr="00015F3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Об утверждении </w:t>
      </w:r>
      <w:r w:rsidRPr="00015F33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перечней профессий</w:t>
      </w:r>
      <w:r w:rsidRPr="00015F3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 и </w:t>
      </w:r>
      <w:r w:rsidRPr="00015F33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специальностей среднего профессионального образования</w:t>
      </w:r>
      <w:r w:rsidRPr="00015F3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 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 </w:t>
      </w:r>
      <w:r w:rsidRPr="00015F33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приказом Министерства образования и науки Российской Федерации от 29 октября 2013 г. N 1199 «Об утверждении перечней профессий и специальностей среднего профессионального образования»;</w:t>
      </w:r>
    </w:p>
    <w:p w14:paraId="0DF58E6C" w14:textId="3A9555C0" w:rsidR="00CE1FE4" w:rsidRPr="00015F33" w:rsidRDefault="006210EB" w:rsidP="00721E19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• </w:t>
      </w:r>
      <w:r w:rsidR="008C185A" w:rsidRPr="00015F33">
        <w:rPr>
          <w:rFonts w:ascii="Times New Roman" w:hAnsi="Times New Roman" w:cs="Times New Roman"/>
          <w:sz w:val="28"/>
          <w:szCs w:val="28"/>
        </w:rPr>
        <w:t xml:space="preserve">Распоряжение Министерства просвещения Российской Федерации от </w:t>
      </w:r>
      <w:r w:rsidR="006539F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C185A" w:rsidRPr="00015F33">
        <w:rPr>
          <w:rFonts w:ascii="Times New Roman" w:hAnsi="Times New Roman" w:cs="Times New Roman"/>
          <w:sz w:val="28"/>
          <w:szCs w:val="28"/>
        </w:rPr>
        <w:t xml:space="preserve">1 апреля 2019 года </w:t>
      </w:r>
      <w:r w:rsidR="00A82818" w:rsidRPr="00015F3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82818" w:rsidRPr="00015F33">
        <w:rPr>
          <w:rFonts w:ascii="Times New Roman" w:hAnsi="Times New Roman" w:cs="Times New Roman"/>
          <w:sz w:val="28"/>
          <w:szCs w:val="28"/>
        </w:rPr>
        <w:t xml:space="preserve"> </w:t>
      </w:r>
      <w:r w:rsidR="008C185A" w:rsidRPr="00015F33">
        <w:rPr>
          <w:rFonts w:ascii="Times New Roman" w:hAnsi="Times New Roman" w:cs="Times New Roman"/>
          <w:sz w:val="28"/>
          <w:szCs w:val="28"/>
        </w:rPr>
        <w:t>Р-42 «Об утверждении методических рекомендаций о проведении аттестации с использованием механизма демонстрационного экзамена»</w:t>
      </w:r>
      <w:r w:rsidR="0002304C" w:rsidRPr="00015F33">
        <w:rPr>
          <w:rFonts w:ascii="Times New Roman" w:hAnsi="Times New Roman" w:cs="Times New Roman"/>
          <w:sz w:val="28"/>
          <w:szCs w:val="28"/>
        </w:rPr>
        <w:t xml:space="preserve"> (с изм. на 01.04.2020г.)</w:t>
      </w:r>
      <w:r w:rsidR="00C70264" w:rsidRPr="00015F33">
        <w:rPr>
          <w:rFonts w:ascii="Times New Roman" w:hAnsi="Times New Roman" w:cs="Times New Roman"/>
          <w:sz w:val="28"/>
          <w:szCs w:val="28"/>
        </w:rPr>
        <w:t>;</w:t>
      </w:r>
    </w:p>
    <w:p w14:paraId="17B1CE62" w14:textId="20580B71" w:rsidR="006210EB" w:rsidRPr="00015F33" w:rsidRDefault="006210EB" w:rsidP="00721E19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• Приказ ФГБОУ ДПО «Института развития профессионального образования» от 06 февраля 2023г. </w:t>
      </w:r>
      <w:r w:rsidRPr="00015F3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15F33">
        <w:rPr>
          <w:rFonts w:ascii="Times New Roman" w:hAnsi="Times New Roman" w:cs="Times New Roman"/>
          <w:sz w:val="28"/>
          <w:szCs w:val="28"/>
        </w:rPr>
        <w:t xml:space="preserve"> П36 «О введения в действия Порядка взаимодействия </w:t>
      </w:r>
      <w:r w:rsidRPr="00015F33">
        <w:rPr>
          <w:rFonts w:ascii="Times New Roman" w:hAnsi="Times New Roman" w:cs="Times New Roman"/>
          <w:sz w:val="28"/>
          <w:szCs w:val="28"/>
        </w:rPr>
        <w:lastRenderedPageBreak/>
        <w:t>федерального государственного бюджетного образовательного учреждения дополнительного профессионального образования «Институт развития профессионального образования» с органами исполнительной власти субъектов Российской Федерации, осуществляющими государственное управление в сфере образования, региональными операторами и образовательными организациями, реализующими образовательные программы среднего профессионального образования, по приему заявок на организационно-технические и информационное обеспечение проведения демонстрационного экзамена в рамках образовательных программ среднего профессионального образования»;</w:t>
      </w:r>
    </w:p>
    <w:p w14:paraId="39B66FFA" w14:textId="4031776F" w:rsidR="006210EB" w:rsidRPr="00015F33" w:rsidRDefault="006210EB" w:rsidP="00721E19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• </w:t>
      </w:r>
      <w:r w:rsidRPr="00015F33">
        <w:rPr>
          <w:rFonts w:ascii="Times New Roman" w:eastAsia="TimesNewRomanPSMT" w:hAnsi="Times New Roman" w:cs="Times New Roman"/>
          <w:sz w:val="28"/>
          <w:szCs w:val="28"/>
        </w:rPr>
        <w:t xml:space="preserve">Приказ Министерства просвещения Российской Федерации от 17 апреля 2023 г. </w:t>
      </w:r>
      <w:r w:rsidRPr="00015F33">
        <w:rPr>
          <w:rFonts w:ascii="Times New Roman" w:eastAsia="TimesNewRomanPSMT" w:hAnsi="Times New Roman" w:cs="Times New Roman"/>
          <w:sz w:val="28"/>
          <w:szCs w:val="28"/>
          <w:lang w:val="en-US"/>
        </w:rPr>
        <w:t>N</w:t>
      </w:r>
      <w:r w:rsidRPr="00015F33">
        <w:rPr>
          <w:rFonts w:ascii="Times New Roman" w:eastAsia="TimesNewRomanPSMT" w:hAnsi="Times New Roman" w:cs="Times New Roman"/>
          <w:sz w:val="28"/>
          <w:szCs w:val="28"/>
        </w:rPr>
        <w:t xml:space="preserve"> 285 Оператором демонстрационного экзамена базового и профильного уровней по образовательным программам среднего профессионального образования определено 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образования»;</w:t>
      </w:r>
    </w:p>
    <w:p w14:paraId="20656BAD" w14:textId="623B9BDD" w:rsidR="00312D39" w:rsidRPr="00015F33" w:rsidRDefault="00312D39" w:rsidP="00721E19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• Программа государственной итоговой аттестации выпус</w:t>
      </w:r>
      <w:r w:rsidR="002D0BC2" w:rsidRPr="00015F33">
        <w:rPr>
          <w:rFonts w:ascii="Times New Roman" w:hAnsi="Times New Roman" w:cs="Times New Roman"/>
          <w:sz w:val="28"/>
          <w:szCs w:val="28"/>
        </w:rPr>
        <w:t>кников по специальности 38.02.01 Экономика и бухгалтер</w:t>
      </w:r>
      <w:r w:rsidR="008F7E56" w:rsidRPr="00015F33">
        <w:rPr>
          <w:rFonts w:ascii="Times New Roman" w:hAnsi="Times New Roman" w:cs="Times New Roman"/>
          <w:sz w:val="28"/>
          <w:szCs w:val="28"/>
        </w:rPr>
        <w:t>ский учет (по отраслям</w:t>
      </w:r>
      <w:r w:rsidR="00E5764C" w:rsidRPr="00015F33">
        <w:rPr>
          <w:rFonts w:ascii="Times New Roman" w:hAnsi="Times New Roman" w:cs="Times New Roman"/>
          <w:sz w:val="28"/>
          <w:szCs w:val="28"/>
        </w:rPr>
        <w:t>) на 202</w:t>
      </w:r>
      <w:r w:rsidR="0002304C" w:rsidRPr="00015F33">
        <w:rPr>
          <w:rFonts w:ascii="Times New Roman" w:hAnsi="Times New Roman" w:cs="Times New Roman"/>
          <w:sz w:val="28"/>
          <w:szCs w:val="28"/>
        </w:rPr>
        <w:t>4</w:t>
      </w:r>
      <w:r w:rsidR="00E5764C" w:rsidRPr="00015F33">
        <w:rPr>
          <w:rFonts w:ascii="Times New Roman" w:hAnsi="Times New Roman" w:cs="Times New Roman"/>
          <w:sz w:val="28"/>
          <w:szCs w:val="28"/>
        </w:rPr>
        <w:t>-202</w:t>
      </w:r>
      <w:r w:rsidR="0002304C" w:rsidRPr="00015F33">
        <w:rPr>
          <w:rFonts w:ascii="Times New Roman" w:hAnsi="Times New Roman" w:cs="Times New Roman"/>
          <w:sz w:val="28"/>
          <w:szCs w:val="28"/>
        </w:rPr>
        <w:t>5</w:t>
      </w:r>
      <w:r w:rsidR="002D0BC2" w:rsidRPr="00015F33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bookmarkEnd w:id="1"/>
    <w:p w14:paraId="6DE0864A" w14:textId="60C6D1FF" w:rsidR="004E7D38" w:rsidRPr="00015F33" w:rsidRDefault="004E7D38" w:rsidP="00721E19">
      <w:pPr>
        <w:pStyle w:val="a3"/>
        <w:numPr>
          <w:ilvl w:val="1"/>
          <w:numId w:val="1"/>
        </w:numPr>
        <w:shd w:val="clear" w:color="auto" w:fill="FFFFFF"/>
        <w:tabs>
          <w:tab w:val="left" w:pos="851"/>
        </w:tabs>
        <w:spacing w:after="0"/>
        <w:ind w:left="0"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Государственная итоговая аттестация направлена на оценку соответствия результатов освоения обучающимися основной образовательной программы соответствующим требованиям федерального государственного стандарта среднего профессионального образования 38.02.01 </w:t>
      </w:r>
      <w:r w:rsidR="00B25437">
        <w:rPr>
          <w:rFonts w:ascii="Times New Roman" w:hAnsi="Times New Roman" w:cs="Times New Roman"/>
          <w:sz w:val="28"/>
          <w:szCs w:val="28"/>
        </w:rPr>
        <w:t>«</w:t>
      </w:r>
      <w:r w:rsidRPr="00015F33">
        <w:rPr>
          <w:rFonts w:ascii="Times New Roman" w:hAnsi="Times New Roman" w:cs="Times New Roman"/>
          <w:sz w:val="28"/>
          <w:szCs w:val="28"/>
        </w:rPr>
        <w:t>Экономика и бухгалтерский учет (по отраслям)</w:t>
      </w:r>
      <w:r w:rsidR="00B25437">
        <w:rPr>
          <w:rFonts w:ascii="Times New Roman" w:hAnsi="Times New Roman" w:cs="Times New Roman"/>
          <w:sz w:val="28"/>
          <w:szCs w:val="28"/>
        </w:rPr>
        <w:t>»</w:t>
      </w:r>
      <w:r w:rsidRPr="00015F33">
        <w:rPr>
          <w:rFonts w:ascii="Times New Roman" w:hAnsi="Times New Roman" w:cs="Times New Roman"/>
          <w:sz w:val="28"/>
          <w:szCs w:val="28"/>
        </w:rPr>
        <w:t xml:space="preserve">, на овладение выпускниками профессиональными компетенциями, соответствующими видам деятельности: </w:t>
      </w:r>
    </w:p>
    <w:p w14:paraId="3090CFA9" w14:textId="176D6D53" w:rsidR="00721E19" w:rsidRPr="003741EA" w:rsidRDefault="00721E19" w:rsidP="00721E1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741EA">
        <w:rPr>
          <w:rFonts w:ascii="Times New Roman" w:hAnsi="Times New Roman" w:cs="Times New Roman"/>
          <w:sz w:val="28"/>
          <w:szCs w:val="28"/>
          <w:u w:val="single"/>
        </w:rPr>
        <w:t>1. Документирование хозяйственных операций и ведение бухгалтерского учета активов организации:</w:t>
      </w:r>
    </w:p>
    <w:p w14:paraId="3E7B4DA7" w14:textId="77777777" w:rsidR="00721E19" w:rsidRPr="00015F33" w:rsidRDefault="00721E19" w:rsidP="00721E1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ПК 1.1. Обрабатывать первичные бухгалтерские документы;</w:t>
      </w:r>
    </w:p>
    <w:p w14:paraId="1B5ECF8B" w14:textId="77777777" w:rsidR="00721E19" w:rsidRPr="00015F33" w:rsidRDefault="00721E19" w:rsidP="00721E1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ПК 1.2. Разрабатывать и согласовывать с руководством организации рабочий план счетов бухгалтерского учета организации;</w:t>
      </w:r>
    </w:p>
    <w:p w14:paraId="1F4CD31A" w14:textId="77777777" w:rsidR="00721E19" w:rsidRPr="00015F33" w:rsidRDefault="00721E19" w:rsidP="00721E1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ПК 1.3. Проводить учет денежных средств, оформлять денежные и кассовые документы;</w:t>
      </w:r>
    </w:p>
    <w:p w14:paraId="614B4A7C" w14:textId="77777777" w:rsidR="00721E19" w:rsidRPr="00015F33" w:rsidRDefault="00721E19" w:rsidP="00721E1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ПК 1.4. Формировать бухгалтерские проводки по учету активов организации на основе рабочего плана счетов бухгалтерского учета.</w:t>
      </w:r>
    </w:p>
    <w:p w14:paraId="2075602C" w14:textId="2FA05F7D" w:rsidR="00721E19" w:rsidRPr="003741EA" w:rsidRDefault="00721E19" w:rsidP="00721E1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741EA">
        <w:rPr>
          <w:rFonts w:ascii="Times New Roman" w:hAnsi="Times New Roman" w:cs="Times New Roman"/>
          <w:sz w:val="28"/>
          <w:szCs w:val="28"/>
          <w:u w:val="single"/>
        </w:rPr>
        <w:t>2.</w:t>
      </w:r>
      <w:r w:rsidR="006539F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741EA">
        <w:rPr>
          <w:rFonts w:ascii="Times New Roman" w:hAnsi="Times New Roman" w:cs="Times New Roman"/>
          <w:sz w:val="28"/>
          <w:szCs w:val="28"/>
          <w:u w:val="single"/>
        </w:rPr>
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организации:</w:t>
      </w:r>
    </w:p>
    <w:p w14:paraId="51F74BC1" w14:textId="77777777" w:rsidR="00721E19" w:rsidRPr="00015F33" w:rsidRDefault="00721E19" w:rsidP="00721E1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ПК 2.1. Формировать бухгалтерские проводки по учету источников активов организации на основе рабочего плана счетов бухгалтерского учета;</w:t>
      </w:r>
    </w:p>
    <w:p w14:paraId="172207CD" w14:textId="4E814DAF" w:rsidR="00721E19" w:rsidRPr="00015F33" w:rsidRDefault="00721E19" w:rsidP="00721E1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ПК 2.2.</w:t>
      </w:r>
      <w:r w:rsidR="006539F4">
        <w:rPr>
          <w:rFonts w:ascii="Times New Roman" w:hAnsi="Times New Roman" w:cs="Times New Roman"/>
          <w:sz w:val="28"/>
          <w:szCs w:val="28"/>
        </w:rPr>
        <w:t xml:space="preserve"> </w:t>
      </w:r>
      <w:r w:rsidRPr="00015F33">
        <w:rPr>
          <w:rFonts w:ascii="Times New Roman" w:hAnsi="Times New Roman" w:cs="Times New Roman"/>
          <w:sz w:val="28"/>
          <w:szCs w:val="28"/>
        </w:rPr>
        <w:t xml:space="preserve">Выполнять поручения руководства в составе комиссии по </w:t>
      </w:r>
      <w:r w:rsidRPr="00015F33">
        <w:rPr>
          <w:rFonts w:ascii="Times New Roman" w:hAnsi="Times New Roman" w:cs="Times New Roman"/>
          <w:sz w:val="28"/>
          <w:szCs w:val="28"/>
        </w:rPr>
        <w:lastRenderedPageBreak/>
        <w:t>инвентаризации активов в местах их хранения;</w:t>
      </w:r>
    </w:p>
    <w:p w14:paraId="0F921167" w14:textId="77777777" w:rsidR="00721E19" w:rsidRPr="00015F33" w:rsidRDefault="00721E19" w:rsidP="00721E1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ПК 2.3. Проводить подготовку к инвентаризации и проверку действительного соответствия фактических данных инвентаризации данным учета;</w:t>
      </w:r>
    </w:p>
    <w:p w14:paraId="71B24C4B" w14:textId="77777777" w:rsidR="00721E19" w:rsidRPr="00015F33" w:rsidRDefault="00721E19" w:rsidP="00721E1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ПК 2.4. Отражать в бухгалтерских проводках зачет и списание недостачи ценностей (регулировать инвентаризационные разницы) по результатам инвентаризации;</w:t>
      </w:r>
    </w:p>
    <w:p w14:paraId="6025DC12" w14:textId="77777777" w:rsidR="00721E19" w:rsidRPr="00015F33" w:rsidRDefault="00721E19" w:rsidP="00721E1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ПК 2.5. Проводить процедуры инвентаризации финансовых обязательств организации;</w:t>
      </w:r>
    </w:p>
    <w:p w14:paraId="27787E13" w14:textId="77777777" w:rsidR="00721E19" w:rsidRPr="00015F33" w:rsidRDefault="00721E19" w:rsidP="00721E1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ПК 2.6.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регламентов;</w:t>
      </w:r>
    </w:p>
    <w:p w14:paraId="54896915" w14:textId="77777777" w:rsidR="00721E19" w:rsidRPr="00015F33" w:rsidRDefault="00721E19" w:rsidP="00721E1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ПК 2.7. Выполнять контрольные процедуры и их документирование, готовить и оформлять завершающие материалы по результатам внутреннего контроля.</w:t>
      </w:r>
    </w:p>
    <w:p w14:paraId="36911DBA" w14:textId="54080308" w:rsidR="00721E19" w:rsidRPr="003741EA" w:rsidRDefault="00721E19" w:rsidP="00721E1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741EA">
        <w:rPr>
          <w:rFonts w:ascii="Times New Roman" w:hAnsi="Times New Roman" w:cs="Times New Roman"/>
          <w:sz w:val="28"/>
          <w:szCs w:val="28"/>
          <w:u w:val="single"/>
        </w:rPr>
        <w:t>3. Проведение расчетов с бюджетом и внебюджетными фондами:</w:t>
      </w:r>
    </w:p>
    <w:p w14:paraId="782E2CE7" w14:textId="77777777" w:rsidR="00721E19" w:rsidRPr="00015F33" w:rsidRDefault="00721E19" w:rsidP="00721E1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ПК 3.1. Формировать бухгалтерские проводки по начислению и перечислению налогов и сборов в бюджеты различных уровней;</w:t>
      </w:r>
    </w:p>
    <w:p w14:paraId="1E7D8CEF" w14:textId="77777777" w:rsidR="00721E19" w:rsidRPr="00015F33" w:rsidRDefault="00721E19" w:rsidP="00721E1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операциям;</w:t>
      </w:r>
    </w:p>
    <w:p w14:paraId="51947FC5" w14:textId="77777777" w:rsidR="00721E19" w:rsidRPr="00015F33" w:rsidRDefault="00721E19" w:rsidP="00721E1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ПК 3.3. Формировать бухгалтерские проводки по начислению и перечислению страховых взносов во внебюджетные фонды и налоговые органы;</w:t>
      </w:r>
    </w:p>
    <w:p w14:paraId="48F68554" w14:textId="77777777" w:rsidR="00721E19" w:rsidRPr="00015F33" w:rsidRDefault="00721E19" w:rsidP="00721E1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ПК 3.4. 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</w:r>
    </w:p>
    <w:p w14:paraId="3465BC69" w14:textId="52692B89" w:rsidR="00721E19" w:rsidRPr="003741EA" w:rsidRDefault="00721E19" w:rsidP="00721E1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741EA">
        <w:rPr>
          <w:rFonts w:ascii="Times New Roman" w:hAnsi="Times New Roman" w:cs="Times New Roman"/>
          <w:sz w:val="28"/>
          <w:szCs w:val="28"/>
          <w:u w:val="single"/>
        </w:rPr>
        <w:t>4. Составление и использование бухгалтерской (финансовой) отчетности:</w:t>
      </w:r>
    </w:p>
    <w:p w14:paraId="3DF9DA44" w14:textId="77777777" w:rsidR="00721E19" w:rsidRPr="00015F33" w:rsidRDefault="00721E19" w:rsidP="00721E1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ПК 4.1.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период;</w:t>
      </w:r>
    </w:p>
    <w:p w14:paraId="35373F8A" w14:textId="77777777" w:rsidR="00721E19" w:rsidRPr="00015F33" w:rsidRDefault="00721E19" w:rsidP="00721E1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ПК 4.2. Составлять формы бухгалтерской (финансовой) отчетности в установленные законодательством сроки;</w:t>
      </w:r>
    </w:p>
    <w:p w14:paraId="238D6CFF" w14:textId="77777777" w:rsidR="00721E19" w:rsidRPr="00015F33" w:rsidRDefault="00721E19" w:rsidP="00721E1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ПК 4.3. 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в установленные законодательством сроки;</w:t>
      </w:r>
    </w:p>
    <w:p w14:paraId="039B40A4" w14:textId="77777777" w:rsidR="00721E19" w:rsidRPr="00015F33" w:rsidRDefault="00721E19" w:rsidP="00721E1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ПК 4.4. Проводить контроль и анализ информации об активах и финансовом положении организации, ее платежеспособности и доходности;</w:t>
      </w:r>
    </w:p>
    <w:p w14:paraId="760B8A6C" w14:textId="77777777" w:rsidR="00721E19" w:rsidRPr="00015F33" w:rsidRDefault="00721E19" w:rsidP="00721E1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ПК 4.5. Принимать участие в составлении бизнес-плана;</w:t>
      </w:r>
    </w:p>
    <w:p w14:paraId="33CA4FF0" w14:textId="77777777" w:rsidR="00721E19" w:rsidRPr="00015F33" w:rsidRDefault="00721E19" w:rsidP="00721E1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ПК 4.6. Анализировать финансово-хозяйственную деятельность, осуществлять анализ информации, полученной в ходе проведения контрольных процедур, </w:t>
      </w:r>
      <w:r w:rsidRPr="00015F33">
        <w:rPr>
          <w:rFonts w:ascii="Times New Roman" w:hAnsi="Times New Roman" w:cs="Times New Roman"/>
          <w:sz w:val="28"/>
          <w:szCs w:val="28"/>
        </w:rPr>
        <w:lastRenderedPageBreak/>
        <w:t>выявление и оценку рисков;</w:t>
      </w:r>
    </w:p>
    <w:p w14:paraId="73698A05" w14:textId="77777777" w:rsidR="00721E19" w:rsidRPr="00015F33" w:rsidRDefault="00721E19" w:rsidP="00721E1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ПК 4.7. Проводить мониторинг устранения менеджментом выявленных нарушений, недостатков и рисков.</w:t>
      </w:r>
    </w:p>
    <w:p w14:paraId="32E0C7DF" w14:textId="518E2164" w:rsidR="00721E19" w:rsidRPr="003741EA" w:rsidRDefault="00721E19" w:rsidP="00721E1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741EA">
        <w:rPr>
          <w:rFonts w:ascii="Times New Roman" w:hAnsi="Times New Roman" w:cs="Times New Roman"/>
          <w:sz w:val="28"/>
          <w:szCs w:val="28"/>
          <w:u w:val="single"/>
        </w:rPr>
        <w:t>5.Осуществление налогового учета и налогового планирования в организации:</w:t>
      </w:r>
    </w:p>
    <w:p w14:paraId="746078C5" w14:textId="77777777" w:rsidR="00721E19" w:rsidRPr="00015F33" w:rsidRDefault="00721E19" w:rsidP="00721E1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ПК 5.1. Организовывать налоговый учет;</w:t>
      </w:r>
    </w:p>
    <w:p w14:paraId="340617B3" w14:textId="77777777" w:rsidR="00721E19" w:rsidRPr="00015F33" w:rsidRDefault="00721E19" w:rsidP="00721E1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ПК 5.2. Разрабатывать и заполнять первичные учетные документы и регистры налогового учета;</w:t>
      </w:r>
    </w:p>
    <w:p w14:paraId="68C80ADD" w14:textId="77777777" w:rsidR="00721E19" w:rsidRPr="00015F33" w:rsidRDefault="00721E19" w:rsidP="00721E1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ПК 5.3. Проводить определение налоговой базы для расчета налогов и сборов, обязательных для уплаты;</w:t>
      </w:r>
    </w:p>
    <w:p w14:paraId="5D559C25" w14:textId="77777777" w:rsidR="00721E19" w:rsidRPr="00015F33" w:rsidRDefault="00721E19" w:rsidP="00721E1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ПК 5.4. Применять налоговые льготы в используемой системе налогообложения при исчислении величины налогов и сборов, обязательных для уплаты;</w:t>
      </w:r>
    </w:p>
    <w:p w14:paraId="38542BCE" w14:textId="77777777" w:rsidR="00721E19" w:rsidRPr="00015F33" w:rsidRDefault="00721E19" w:rsidP="00721E1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ПК 5.5. Проводить налоговое планирование деятельности организации.</w:t>
      </w:r>
    </w:p>
    <w:p w14:paraId="6E05DC39" w14:textId="65C6F985" w:rsidR="00721E19" w:rsidRPr="00015F33" w:rsidRDefault="00721E19" w:rsidP="00721E1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9216845"/>
      <w:r w:rsidRPr="00015F33">
        <w:rPr>
          <w:rFonts w:ascii="Times New Roman" w:hAnsi="Times New Roman" w:cs="Times New Roman"/>
          <w:sz w:val="28"/>
          <w:szCs w:val="28"/>
        </w:rPr>
        <w:t>1.3 Выпускник, освоивший образовательную программу, должен обладать следующими общими компетенциями:</w:t>
      </w:r>
    </w:p>
    <w:bookmarkEnd w:id="2"/>
    <w:p w14:paraId="71DE57BD" w14:textId="77777777" w:rsidR="00721E19" w:rsidRPr="00015F33" w:rsidRDefault="00721E19" w:rsidP="00721E1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79D8D030" w14:textId="10701117" w:rsidR="00721E19" w:rsidRPr="00015F33" w:rsidRDefault="00721E19" w:rsidP="00721E1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0DB7BC40" w14:textId="77777777" w:rsidR="00721E19" w:rsidRPr="00015F33" w:rsidRDefault="00721E19" w:rsidP="00721E1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5CBD8BA3" w14:textId="77777777" w:rsidR="00721E19" w:rsidRPr="00015F33" w:rsidRDefault="00721E19" w:rsidP="00721E1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14:paraId="6EA2C261" w14:textId="77777777" w:rsidR="00721E19" w:rsidRPr="00015F33" w:rsidRDefault="00721E19" w:rsidP="00721E1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7507FF18" w14:textId="77777777" w:rsidR="00721E19" w:rsidRPr="00015F33" w:rsidRDefault="00721E19" w:rsidP="00721E1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4ED21F4C" w14:textId="77777777" w:rsidR="00721E19" w:rsidRPr="00015F33" w:rsidRDefault="00721E19" w:rsidP="00721E1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6E078FE2" w14:textId="77777777" w:rsidR="00721E19" w:rsidRPr="00015F33" w:rsidRDefault="00721E19" w:rsidP="00721E1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3327B2CF" w14:textId="77777777" w:rsidR="00721E19" w:rsidRPr="00015F33" w:rsidRDefault="00721E19" w:rsidP="00721E1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ОК 09. Пользоваться профессиональной документацией на государственном и </w:t>
      </w:r>
      <w:r w:rsidRPr="00015F33">
        <w:rPr>
          <w:rFonts w:ascii="Times New Roman" w:hAnsi="Times New Roman" w:cs="Times New Roman"/>
          <w:sz w:val="28"/>
          <w:szCs w:val="28"/>
        </w:rPr>
        <w:lastRenderedPageBreak/>
        <w:t>иностранном языках.</w:t>
      </w:r>
    </w:p>
    <w:p w14:paraId="4DB79AB0" w14:textId="21B8010C" w:rsidR="002D0BC2" w:rsidRPr="00015F33" w:rsidRDefault="004E7D38" w:rsidP="00721E19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_Hlk189221632"/>
      <w:r w:rsidRPr="00015F33">
        <w:rPr>
          <w:rFonts w:ascii="Times New Roman" w:hAnsi="Times New Roman" w:cs="Times New Roman"/>
          <w:sz w:val="28"/>
          <w:szCs w:val="28"/>
        </w:rPr>
        <w:t>1.4. Государственная итоговая аттестация</w:t>
      </w:r>
      <w:r w:rsidR="007F2DF5" w:rsidRPr="00015F33">
        <w:rPr>
          <w:rFonts w:ascii="Times New Roman" w:hAnsi="Times New Roman" w:cs="Times New Roman"/>
          <w:sz w:val="28"/>
          <w:szCs w:val="28"/>
        </w:rPr>
        <w:t xml:space="preserve"> (</w:t>
      </w:r>
      <w:r w:rsidR="00721E19" w:rsidRPr="00015F33">
        <w:rPr>
          <w:rFonts w:ascii="Times New Roman" w:hAnsi="Times New Roman" w:cs="Times New Roman"/>
          <w:sz w:val="28"/>
          <w:szCs w:val="28"/>
        </w:rPr>
        <w:t>ГИА) в</w:t>
      </w:r>
      <w:r w:rsidR="00C7462E" w:rsidRPr="00015F33">
        <w:rPr>
          <w:rFonts w:ascii="Times New Roman" w:hAnsi="Times New Roman" w:cs="Times New Roman"/>
          <w:sz w:val="28"/>
          <w:szCs w:val="28"/>
        </w:rPr>
        <w:t xml:space="preserve"> соответствии с ФГОС СПО проводится в форме защиты выпускной квалификационной работы (ВКР) и демонстрационного экзамена</w:t>
      </w:r>
      <w:r w:rsidR="00245C1F" w:rsidRPr="00015F33">
        <w:rPr>
          <w:rFonts w:ascii="Times New Roman" w:hAnsi="Times New Roman" w:cs="Times New Roman"/>
          <w:sz w:val="28"/>
          <w:szCs w:val="28"/>
        </w:rPr>
        <w:t xml:space="preserve"> (ДЭ)</w:t>
      </w:r>
      <w:r w:rsidR="00C7462E" w:rsidRPr="00015F33">
        <w:rPr>
          <w:rFonts w:ascii="Times New Roman" w:hAnsi="Times New Roman" w:cs="Times New Roman"/>
          <w:sz w:val="28"/>
          <w:szCs w:val="28"/>
        </w:rPr>
        <w:t>.</w:t>
      </w:r>
    </w:p>
    <w:p w14:paraId="17B61EAB" w14:textId="77777777" w:rsidR="00F670EF" w:rsidRPr="00015F33" w:rsidRDefault="00F670EF" w:rsidP="00721E19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1.5. Целью выпускной квалификационной работы является: </w:t>
      </w:r>
    </w:p>
    <w:p w14:paraId="40C33999" w14:textId="0BBB2EB1" w:rsidR="00F670EF" w:rsidRPr="00015F33" w:rsidRDefault="00F670EF" w:rsidP="00721E19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</w:t>
      </w:r>
      <w:r w:rsidR="002F36C9" w:rsidRPr="00015F33">
        <w:rPr>
          <w:rFonts w:ascii="Times New Roman" w:hAnsi="Times New Roman" w:cs="Times New Roman"/>
          <w:sz w:val="28"/>
          <w:szCs w:val="28"/>
        </w:rPr>
        <w:t xml:space="preserve"> </w:t>
      </w:r>
      <w:r w:rsidRPr="00015F33">
        <w:rPr>
          <w:rFonts w:ascii="Times New Roman" w:hAnsi="Times New Roman" w:cs="Times New Roman"/>
          <w:sz w:val="28"/>
          <w:szCs w:val="28"/>
        </w:rPr>
        <w:t xml:space="preserve">систематизировать и закрепить теоретические и практические знания по специальности; </w:t>
      </w:r>
    </w:p>
    <w:p w14:paraId="1C857442" w14:textId="553F0561" w:rsidR="00F670EF" w:rsidRPr="00015F33" w:rsidRDefault="00F670EF" w:rsidP="00721E19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</w:t>
      </w:r>
      <w:r w:rsidR="002F36C9" w:rsidRPr="00015F33">
        <w:rPr>
          <w:rFonts w:ascii="Times New Roman" w:hAnsi="Times New Roman" w:cs="Times New Roman"/>
          <w:sz w:val="28"/>
          <w:szCs w:val="28"/>
        </w:rPr>
        <w:t xml:space="preserve"> </w:t>
      </w:r>
      <w:r w:rsidRPr="00015F33">
        <w:rPr>
          <w:rFonts w:ascii="Times New Roman" w:hAnsi="Times New Roman" w:cs="Times New Roman"/>
          <w:sz w:val="28"/>
          <w:szCs w:val="28"/>
        </w:rPr>
        <w:t xml:space="preserve">применение полученных знаний при решении конкретных задач в области профессиональной деятельности; </w:t>
      </w:r>
    </w:p>
    <w:p w14:paraId="46C9BB01" w14:textId="3847ADC1" w:rsidR="00F670EF" w:rsidRPr="00015F33" w:rsidRDefault="00F670EF" w:rsidP="00721E19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выявить подготовленность студентов для самостоятельной работы по специальности. </w:t>
      </w:r>
    </w:p>
    <w:p w14:paraId="0ABB2978" w14:textId="2D50EADE" w:rsidR="002F36C9" w:rsidRPr="00015F33" w:rsidRDefault="00F670EF" w:rsidP="002F36C9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_Hlk189216964"/>
      <w:r w:rsidRPr="00015F33">
        <w:rPr>
          <w:rFonts w:ascii="Times New Roman" w:hAnsi="Times New Roman" w:cs="Times New Roman"/>
          <w:sz w:val="28"/>
          <w:szCs w:val="28"/>
        </w:rPr>
        <w:t>1.6.</w:t>
      </w:r>
      <w:r w:rsidR="001B4CFB" w:rsidRPr="00015F33">
        <w:rPr>
          <w:rFonts w:ascii="Times New Roman" w:hAnsi="Times New Roman" w:cs="Times New Roman"/>
          <w:sz w:val="28"/>
          <w:szCs w:val="28"/>
        </w:rPr>
        <w:t xml:space="preserve"> </w:t>
      </w:r>
      <w:r w:rsidR="002F36C9" w:rsidRPr="00015F33">
        <w:rPr>
          <w:rFonts w:ascii="Times New Roman" w:hAnsi="Times New Roman" w:cs="Times New Roman"/>
          <w:sz w:val="28"/>
          <w:szCs w:val="28"/>
        </w:rPr>
        <w:t xml:space="preserve">Демонстрационный экзамен </w:t>
      </w:r>
      <w:r w:rsidR="002F36C9"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 на определение уровня освоения выпускником материала, предусмотренного образовательной программой,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 </w:t>
      </w:r>
    </w:p>
    <w:p w14:paraId="6382E39B" w14:textId="77777777" w:rsidR="00C7462E" w:rsidRPr="00015F33" w:rsidRDefault="004C5546" w:rsidP="00721E19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1.7</w:t>
      </w:r>
      <w:r w:rsidR="00C7462E" w:rsidRPr="00015F33">
        <w:rPr>
          <w:rFonts w:ascii="Times New Roman" w:hAnsi="Times New Roman" w:cs="Times New Roman"/>
          <w:sz w:val="28"/>
          <w:szCs w:val="28"/>
        </w:rPr>
        <w:t>. К государственной итоговой аттестации допускается обучающий, не имеющий академической задолженности и в полном объеме выполнивший учебный план по осваиваемой программе.</w:t>
      </w:r>
    </w:p>
    <w:p w14:paraId="2F62A3A7" w14:textId="77777777" w:rsidR="007F2DF5" w:rsidRPr="00015F33" w:rsidRDefault="004C5546" w:rsidP="00721E19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1.8</w:t>
      </w:r>
      <w:r w:rsidR="007F2DF5" w:rsidRPr="00015F33">
        <w:rPr>
          <w:rFonts w:ascii="Times New Roman" w:hAnsi="Times New Roman" w:cs="Times New Roman"/>
          <w:sz w:val="28"/>
          <w:szCs w:val="28"/>
        </w:rPr>
        <w:t>. Для проведения процедуры государственной</w:t>
      </w:r>
      <w:r w:rsidR="00245C1F" w:rsidRPr="00015F33">
        <w:rPr>
          <w:rFonts w:ascii="Times New Roman" w:hAnsi="Times New Roman" w:cs="Times New Roman"/>
          <w:sz w:val="28"/>
          <w:szCs w:val="28"/>
        </w:rPr>
        <w:t xml:space="preserve"> итоговой аттестации на заседание государственной экзаменационной комиссии </w:t>
      </w:r>
      <w:r w:rsidR="007F2DF5" w:rsidRPr="00015F33">
        <w:rPr>
          <w:rFonts w:ascii="Times New Roman" w:hAnsi="Times New Roman" w:cs="Times New Roman"/>
          <w:sz w:val="28"/>
          <w:szCs w:val="28"/>
        </w:rPr>
        <w:t xml:space="preserve">готовятся следующие документы:  </w:t>
      </w:r>
    </w:p>
    <w:p w14:paraId="762CF82F" w14:textId="77777777" w:rsidR="007F2DF5" w:rsidRPr="00015F33" w:rsidRDefault="007F2DF5" w:rsidP="00721E19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Программа государственной итоговой аттестации (доводится до сведения</w:t>
      </w:r>
      <w:r w:rsidRPr="00015F33">
        <w:rPr>
          <w:rFonts w:ascii="Times New Roman" w:hAnsi="Times New Roman" w:cs="Times New Roman"/>
          <w:sz w:val="28"/>
          <w:szCs w:val="28"/>
        </w:rPr>
        <w:sym w:font="Symbol" w:char="F02D"/>
      </w:r>
      <w:r w:rsidRPr="00015F33">
        <w:rPr>
          <w:rFonts w:ascii="Times New Roman" w:hAnsi="Times New Roman" w:cs="Times New Roman"/>
          <w:sz w:val="28"/>
          <w:szCs w:val="28"/>
        </w:rPr>
        <w:t xml:space="preserve"> студентов не позднее, чем за 6 месяцев до начала государственной итоговой аттестации);  </w:t>
      </w:r>
    </w:p>
    <w:p w14:paraId="363A1DF5" w14:textId="77777777" w:rsidR="00812768" w:rsidRPr="00015F33" w:rsidRDefault="00812768" w:rsidP="00721E19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</w:t>
      </w:r>
      <w:r w:rsidRPr="00015F33">
        <w:rPr>
          <w:rStyle w:val="FontStyle27"/>
          <w:sz w:val="28"/>
          <w:szCs w:val="28"/>
        </w:rPr>
        <w:t>Положение об организации и проведении государственной итоговой аттестации обучающихся, завершающих освоение основных профессиональных образовательных программ среднего профессионального образования;</w:t>
      </w:r>
    </w:p>
    <w:p w14:paraId="3A2EFAB2" w14:textId="41680DB5" w:rsidR="00EF4313" w:rsidRPr="00015F33" w:rsidRDefault="007F2DF5" w:rsidP="00EF4313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Положение </w:t>
      </w:r>
      <w:r w:rsidR="00EF4313" w:rsidRPr="00015F33">
        <w:rPr>
          <w:rFonts w:ascii="Times New Roman" w:hAnsi="Times New Roman" w:cs="Times New Roman"/>
          <w:sz w:val="28"/>
          <w:szCs w:val="28"/>
        </w:rPr>
        <w:t xml:space="preserve">об организации и проведении демонстрационного экзамена в рамках государственной итоговой аттестации по образовательным программам среднего профессионального образования; </w:t>
      </w:r>
    </w:p>
    <w:p w14:paraId="74F74C61" w14:textId="77777777" w:rsidR="007F2DF5" w:rsidRPr="00015F33" w:rsidRDefault="00812768" w:rsidP="00721E19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Приказ </w:t>
      </w:r>
      <w:r w:rsidR="007F2DF5" w:rsidRPr="00015F33">
        <w:rPr>
          <w:rFonts w:ascii="Times New Roman" w:hAnsi="Times New Roman" w:cs="Times New Roman"/>
          <w:sz w:val="28"/>
          <w:szCs w:val="28"/>
        </w:rPr>
        <w:t>об организации проведения ГИА;</w:t>
      </w:r>
    </w:p>
    <w:p w14:paraId="4E3A25BD" w14:textId="49ECB43E" w:rsidR="007F2DF5" w:rsidRDefault="007F2DF5" w:rsidP="00721E19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Протокол ознакомления студентов с Программой государственной итоговой аттестации;</w:t>
      </w:r>
    </w:p>
    <w:p w14:paraId="18CB7855" w14:textId="204B2549" w:rsidR="009E79F1" w:rsidRPr="00015F33" w:rsidRDefault="009E79F1" w:rsidP="00721E19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5" w:name="_Hlk189560127"/>
      <w:r w:rsidRPr="00015F33">
        <w:rPr>
          <w:rFonts w:ascii="Times New Roman" w:hAnsi="Times New Roman" w:cs="Times New Roman"/>
          <w:sz w:val="28"/>
          <w:szCs w:val="28"/>
        </w:rPr>
        <w:t xml:space="preserve">Протокол ознакомления студентов с </w:t>
      </w:r>
      <w:r>
        <w:rPr>
          <w:rFonts w:ascii="Times New Roman" w:hAnsi="Times New Roman" w:cs="Times New Roman"/>
          <w:sz w:val="28"/>
          <w:szCs w:val="28"/>
        </w:rPr>
        <w:t>заданием демонстрационного экзамена</w:t>
      </w:r>
      <w:bookmarkEnd w:id="5"/>
      <w:r>
        <w:rPr>
          <w:rFonts w:ascii="Times New Roman" w:hAnsi="Times New Roman" w:cs="Times New Roman"/>
          <w:sz w:val="28"/>
          <w:szCs w:val="28"/>
        </w:rPr>
        <w:t>;</w:t>
      </w:r>
    </w:p>
    <w:p w14:paraId="27C6B148" w14:textId="367E833D" w:rsidR="00C7462E" w:rsidRPr="00015F33" w:rsidRDefault="007F2DF5" w:rsidP="00721E19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 Приказ об утверждении председателей государственных экзаменационных комиссий;</w:t>
      </w:r>
    </w:p>
    <w:p w14:paraId="0C8BE709" w14:textId="4FE2A208" w:rsidR="007F2DF5" w:rsidRPr="00015F33" w:rsidRDefault="00812768" w:rsidP="00721E19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lastRenderedPageBreak/>
        <w:t xml:space="preserve">- Приказ </w:t>
      </w:r>
      <w:r w:rsidR="007F2DF5" w:rsidRPr="00015F33">
        <w:rPr>
          <w:rFonts w:ascii="Times New Roman" w:hAnsi="Times New Roman" w:cs="Times New Roman"/>
          <w:sz w:val="28"/>
          <w:szCs w:val="28"/>
        </w:rPr>
        <w:t xml:space="preserve">об утверждении состава государственных экзаменационных комиссий по основной образовательной программе; </w:t>
      </w:r>
    </w:p>
    <w:p w14:paraId="6E2AE982" w14:textId="77777777" w:rsidR="00812768" w:rsidRPr="00015F33" w:rsidRDefault="00812768" w:rsidP="00721E19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Приказ о составе апелляционной комиссии;</w:t>
      </w:r>
    </w:p>
    <w:p w14:paraId="7F4D04A0" w14:textId="77777777" w:rsidR="007F2DF5" w:rsidRPr="00015F33" w:rsidRDefault="007F2DF5" w:rsidP="00721E19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 Приказ о допуске студентов к государственной итоговой аттестации;</w:t>
      </w:r>
    </w:p>
    <w:p w14:paraId="48B77D9D" w14:textId="77777777" w:rsidR="007F2DF5" w:rsidRPr="00015F33" w:rsidRDefault="007F2DF5" w:rsidP="0092295F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Приказ о закреплении за студентами тем выпускных квалификационных работ, назначении руководителей и консультантов;</w:t>
      </w:r>
    </w:p>
    <w:p w14:paraId="425AC3E1" w14:textId="77777777" w:rsidR="007F2DF5" w:rsidRPr="00015F33" w:rsidRDefault="007F2DF5" w:rsidP="0092295F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Сводная ведомость итоговых оценок студентов за весь период обучения;</w:t>
      </w:r>
    </w:p>
    <w:p w14:paraId="2F197265" w14:textId="77777777" w:rsidR="00BF0ACE" w:rsidRPr="00015F33" w:rsidRDefault="00BF0ACE" w:rsidP="0092295F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Зачетные книжки студентов;</w:t>
      </w:r>
    </w:p>
    <w:p w14:paraId="7E46567E" w14:textId="77777777" w:rsidR="007F2DF5" w:rsidRPr="00015F33" w:rsidRDefault="007F2DF5" w:rsidP="0092295F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</w:t>
      </w:r>
      <w:r w:rsidR="00BF0ACE" w:rsidRPr="00015F33">
        <w:rPr>
          <w:rFonts w:ascii="Times New Roman" w:hAnsi="Times New Roman" w:cs="Times New Roman"/>
          <w:sz w:val="28"/>
          <w:szCs w:val="28"/>
        </w:rPr>
        <w:t>Материалы о прохождении студентами всех видов практики, включая результаты сдачи экзамена по модулю;</w:t>
      </w:r>
    </w:p>
    <w:p w14:paraId="6B711CC0" w14:textId="25B02DF7" w:rsidR="00BF0ACE" w:rsidRPr="00015F33" w:rsidRDefault="00BF0ACE" w:rsidP="0092295F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</w:t>
      </w:r>
      <w:r w:rsidR="00EF4313" w:rsidRPr="00015F33">
        <w:rPr>
          <w:rFonts w:ascii="Times New Roman" w:hAnsi="Times New Roman" w:cs="Times New Roman"/>
          <w:sz w:val="28"/>
          <w:szCs w:val="28"/>
        </w:rPr>
        <w:t>Задания ДЭ,</w:t>
      </w:r>
      <w:r w:rsidRPr="00015F33">
        <w:rPr>
          <w:rFonts w:ascii="Times New Roman" w:hAnsi="Times New Roman" w:cs="Times New Roman"/>
          <w:sz w:val="28"/>
          <w:szCs w:val="28"/>
        </w:rPr>
        <w:t xml:space="preserve"> согласованные с национальным экспертом по компетенции;</w:t>
      </w:r>
    </w:p>
    <w:p w14:paraId="6D68F10D" w14:textId="77777777" w:rsidR="00812768" w:rsidRPr="00015F33" w:rsidRDefault="00BF0ACE" w:rsidP="0092295F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Документация по охране труда и технике безопасности при проведении </w:t>
      </w:r>
      <w:r w:rsidR="006B607E" w:rsidRPr="00015F33">
        <w:rPr>
          <w:rFonts w:ascii="Times New Roman" w:hAnsi="Times New Roman" w:cs="Times New Roman"/>
          <w:sz w:val="28"/>
          <w:szCs w:val="28"/>
        </w:rPr>
        <w:t>ДЭ</w:t>
      </w:r>
      <w:r w:rsidRPr="00015F3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DF470F0" w14:textId="77777777" w:rsidR="00BF0ACE" w:rsidRPr="00015F33" w:rsidRDefault="00812768" w:rsidP="0092295F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</w:t>
      </w:r>
      <w:r w:rsidR="00BF0ACE" w:rsidRPr="00015F33">
        <w:rPr>
          <w:rFonts w:ascii="Times New Roman" w:hAnsi="Times New Roman" w:cs="Times New Roman"/>
          <w:sz w:val="28"/>
          <w:szCs w:val="28"/>
        </w:rPr>
        <w:t xml:space="preserve"> Приказ о допуске к прохождению </w:t>
      </w:r>
      <w:r w:rsidR="006B607E" w:rsidRPr="00015F33">
        <w:rPr>
          <w:rFonts w:ascii="Times New Roman" w:hAnsi="Times New Roman" w:cs="Times New Roman"/>
          <w:sz w:val="28"/>
          <w:szCs w:val="28"/>
        </w:rPr>
        <w:t>ДЭ</w:t>
      </w:r>
      <w:r w:rsidR="00BF0ACE" w:rsidRPr="00015F33">
        <w:rPr>
          <w:rFonts w:ascii="Times New Roman" w:hAnsi="Times New Roman" w:cs="Times New Roman"/>
          <w:sz w:val="28"/>
          <w:szCs w:val="28"/>
        </w:rPr>
        <w:t>;</w:t>
      </w:r>
    </w:p>
    <w:p w14:paraId="559D92B5" w14:textId="77777777" w:rsidR="00BF0ACE" w:rsidRPr="00015F33" w:rsidRDefault="00812768" w:rsidP="0092295F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</w:t>
      </w:r>
      <w:r w:rsidR="00BF0ACE" w:rsidRPr="00015F33">
        <w:rPr>
          <w:rFonts w:ascii="Times New Roman" w:hAnsi="Times New Roman" w:cs="Times New Roman"/>
          <w:sz w:val="28"/>
          <w:szCs w:val="28"/>
        </w:rPr>
        <w:t xml:space="preserve">Приказ о составе экзаменационной комиссии </w:t>
      </w:r>
      <w:r w:rsidR="006B607E" w:rsidRPr="00015F33">
        <w:rPr>
          <w:rFonts w:ascii="Times New Roman" w:hAnsi="Times New Roman" w:cs="Times New Roman"/>
          <w:sz w:val="28"/>
          <w:szCs w:val="28"/>
        </w:rPr>
        <w:t>ДЭ</w:t>
      </w:r>
      <w:r w:rsidR="00BF0ACE" w:rsidRPr="00015F33">
        <w:rPr>
          <w:rFonts w:ascii="Times New Roman" w:hAnsi="Times New Roman" w:cs="Times New Roman"/>
          <w:sz w:val="28"/>
          <w:szCs w:val="28"/>
        </w:rPr>
        <w:t>;</w:t>
      </w:r>
    </w:p>
    <w:p w14:paraId="19121CC6" w14:textId="23D7EA8E" w:rsidR="00BF0ACE" w:rsidRPr="00015F33" w:rsidRDefault="00812768" w:rsidP="0092295F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</w:t>
      </w:r>
      <w:r w:rsidR="00B25437">
        <w:rPr>
          <w:rFonts w:ascii="Times New Roman" w:hAnsi="Times New Roman" w:cs="Times New Roman"/>
          <w:sz w:val="28"/>
          <w:szCs w:val="28"/>
        </w:rPr>
        <w:t xml:space="preserve"> </w:t>
      </w:r>
      <w:r w:rsidR="00BF0ACE" w:rsidRPr="00015F33">
        <w:rPr>
          <w:rFonts w:ascii="Times New Roman" w:hAnsi="Times New Roman" w:cs="Times New Roman"/>
          <w:sz w:val="28"/>
          <w:szCs w:val="28"/>
        </w:rPr>
        <w:t>Индивидуальные протоколы заседания экзаменационной комисси</w:t>
      </w:r>
      <w:r w:rsidR="006B607E" w:rsidRPr="00015F33">
        <w:rPr>
          <w:rFonts w:ascii="Times New Roman" w:hAnsi="Times New Roman" w:cs="Times New Roman"/>
          <w:sz w:val="28"/>
          <w:szCs w:val="28"/>
        </w:rPr>
        <w:t>и проведения ДЭ</w:t>
      </w:r>
      <w:r w:rsidR="00BF0ACE" w:rsidRPr="00015F33">
        <w:rPr>
          <w:rFonts w:ascii="Times New Roman" w:hAnsi="Times New Roman" w:cs="Times New Roman"/>
          <w:sz w:val="28"/>
          <w:szCs w:val="28"/>
        </w:rPr>
        <w:t>;</w:t>
      </w:r>
    </w:p>
    <w:p w14:paraId="66E6846F" w14:textId="77777777" w:rsidR="00BF0ACE" w:rsidRPr="00015F33" w:rsidRDefault="00812768" w:rsidP="0092295F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</w:t>
      </w:r>
      <w:r w:rsidR="00BF0ACE" w:rsidRPr="00015F33">
        <w:rPr>
          <w:rFonts w:ascii="Times New Roman" w:hAnsi="Times New Roman" w:cs="Times New Roman"/>
          <w:sz w:val="28"/>
          <w:szCs w:val="28"/>
        </w:rPr>
        <w:t xml:space="preserve">Итоговый протокол </w:t>
      </w:r>
      <w:r w:rsidR="006B607E" w:rsidRPr="00015F33">
        <w:rPr>
          <w:rFonts w:ascii="Times New Roman" w:hAnsi="Times New Roman" w:cs="Times New Roman"/>
          <w:sz w:val="28"/>
          <w:szCs w:val="28"/>
        </w:rPr>
        <w:t>ДЭ</w:t>
      </w:r>
      <w:r w:rsidR="00BF0ACE" w:rsidRPr="00015F33">
        <w:rPr>
          <w:rFonts w:ascii="Times New Roman" w:hAnsi="Times New Roman" w:cs="Times New Roman"/>
          <w:sz w:val="28"/>
          <w:szCs w:val="28"/>
        </w:rPr>
        <w:t>;</w:t>
      </w:r>
    </w:p>
    <w:p w14:paraId="3473927B" w14:textId="77777777" w:rsidR="00BF0ACE" w:rsidRPr="00015F33" w:rsidRDefault="00BF0ACE" w:rsidP="00721E19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Книга протоколов </w:t>
      </w:r>
      <w:r w:rsidR="00812768" w:rsidRPr="00015F33">
        <w:rPr>
          <w:rFonts w:ascii="Times New Roman" w:hAnsi="Times New Roman" w:cs="Times New Roman"/>
          <w:sz w:val="28"/>
          <w:szCs w:val="28"/>
        </w:rPr>
        <w:t xml:space="preserve">заседаний </w:t>
      </w:r>
      <w:r w:rsidR="006B607E" w:rsidRPr="00015F33">
        <w:rPr>
          <w:rFonts w:ascii="Times New Roman" w:hAnsi="Times New Roman" w:cs="Times New Roman"/>
          <w:sz w:val="28"/>
          <w:szCs w:val="28"/>
        </w:rPr>
        <w:t>государственных экзаменационных комиссий</w:t>
      </w:r>
      <w:r w:rsidR="00812768" w:rsidRPr="00015F33">
        <w:rPr>
          <w:rFonts w:ascii="Times New Roman" w:hAnsi="Times New Roman" w:cs="Times New Roman"/>
          <w:sz w:val="28"/>
          <w:szCs w:val="28"/>
        </w:rPr>
        <w:t>;</w:t>
      </w:r>
    </w:p>
    <w:p w14:paraId="50C751B3" w14:textId="77777777" w:rsidR="00BF0ACE" w:rsidRPr="00015F33" w:rsidRDefault="00812768" w:rsidP="00721E19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Оформленные выпускные квалификационные работы;</w:t>
      </w:r>
    </w:p>
    <w:p w14:paraId="099611C7" w14:textId="2D4E1B69" w:rsidR="00812768" w:rsidRDefault="00812768" w:rsidP="00721E19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Портфолио студентов (при наличии).</w:t>
      </w:r>
    </w:p>
    <w:bookmarkEnd w:id="3"/>
    <w:p w14:paraId="5D34B949" w14:textId="77777777" w:rsidR="00BF0ACE" w:rsidRPr="00015F33" w:rsidRDefault="00BF0ACE" w:rsidP="00721E19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bookmarkEnd w:id="4"/>
    <w:p w14:paraId="4AB515FD" w14:textId="77777777" w:rsidR="00C7462E" w:rsidRPr="00015F33" w:rsidRDefault="00F670EF" w:rsidP="00721E19">
      <w:pPr>
        <w:pStyle w:val="a3"/>
        <w:numPr>
          <w:ilvl w:val="0"/>
          <w:numId w:val="1"/>
        </w:numPr>
        <w:shd w:val="clear" w:color="auto" w:fill="FFFFFF"/>
        <w:spacing w:after="0"/>
        <w:ind w:left="0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15F33">
        <w:rPr>
          <w:rFonts w:ascii="Times New Roman" w:hAnsi="Times New Roman" w:cs="Times New Roman"/>
          <w:b/>
          <w:sz w:val="28"/>
          <w:szCs w:val="28"/>
        </w:rPr>
        <w:t>Процедура проведения государственной итоговой аттестации</w:t>
      </w:r>
    </w:p>
    <w:p w14:paraId="2019570A" w14:textId="77777777" w:rsidR="00A1556C" w:rsidRPr="00015F33" w:rsidRDefault="00A1556C" w:rsidP="00721E19">
      <w:pPr>
        <w:pStyle w:val="a3"/>
        <w:shd w:val="clear" w:color="auto" w:fill="FFFFFF"/>
        <w:spacing w:after="0"/>
        <w:ind w:left="0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072CE318" w14:textId="77777777" w:rsidR="00F670EF" w:rsidRPr="00015F33" w:rsidRDefault="00BD775D" w:rsidP="00721E19">
      <w:pPr>
        <w:shd w:val="clear" w:color="auto" w:fill="FFFFFF"/>
        <w:spacing w:after="0"/>
        <w:ind w:firstLine="426"/>
        <w:textAlignment w:val="baseline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015F33">
        <w:rPr>
          <w:rFonts w:ascii="Times New Roman" w:hAnsi="Times New Roman" w:cs="Times New Roman"/>
          <w:i/>
          <w:sz w:val="28"/>
          <w:szCs w:val="28"/>
        </w:rPr>
        <w:t xml:space="preserve">2.1. </w:t>
      </w:r>
      <w:r w:rsidR="001B4CFB" w:rsidRPr="00015F33">
        <w:rPr>
          <w:rFonts w:ascii="Times New Roman" w:hAnsi="Times New Roman" w:cs="Times New Roman"/>
          <w:i/>
          <w:sz w:val="28"/>
          <w:szCs w:val="28"/>
        </w:rPr>
        <w:t>Порядок защиты выпускной квалификационной работы.</w:t>
      </w:r>
    </w:p>
    <w:p w14:paraId="6010B5A1" w14:textId="0300F79E" w:rsidR="00A1556C" w:rsidRPr="00015F33" w:rsidRDefault="00A1556C" w:rsidP="00721E1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2.1.1.</w:t>
      </w:r>
      <w:r w:rsidR="00EF4313" w:rsidRPr="00015F33">
        <w:rPr>
          <w:rFonts w:ascii="Times New Roman" w:hAnsi="Times New Roman" w:cs="Times New Roman"/>
          <w:sz w:val="28"/>
          <w:szCs w:val="28"/>
        </w:rPr>
        <w:t xml:space="preserve"> </w:t>
      </w:r>
      <w:r w:rsidRPr="00015F33">
        <w:rPr>
          <w:rFonts w:ascii="Times New Roman" w:hAnsi="Times New Roman" w:cs="Times New Roman"/>
          <w:sz w:val="28"/>
          <w:szCs w:val="28"/>
        </w:rPr>
        <w:t>Выпускная квалификацио</w:t>
      </w:r>
      <w:r w:rsidR="001C540D" w:rsidRPr="00015F33">
        <w:rPr>
          <w:rFonts w:ascii="Times New Roman" w:hAnsi="Times New Roman" w:cs="Times New Roman"/>
          <w:sz w:val="28"/>
          <w:szCs w:val="28"/>
        </w:rPr>
        <w:t xml:space="preserve">нная работа по специальности 38.02.01 </w:t>
      </w:r>
      <w:r w:rsidR="00B25437">
        <w:rPr>
          <w:rFonts w:ascii="Times New Roman" w:hAnsi="Times New Roman" w:cs="Times New Roman"/>
          <w:sz w:val="28"/>
          <w:szCs w:val="28"/>
        </w:rPr>
        <w:t>«</w:t>
      </w:r>
      <w:r w:rsidR="00BD775D" w:rsidRPr="00015F33">
        <w:rPr>
          <w:rFonts w:ascii="Times New Roman" w:hAnsi="Times New Roman" w:cs="Times New Roman"/>
          <w:sz w:val="28"/>
          <w:szCs w:val="28"/>
        </w:rPr>
        <w:t>Экономика и бухгалтерский учет</w:t>
      </w:r>
      <w:r w:rsidR="00B25437">
        <w:rPr>
          <w:rFonts w:ascii="Times New Roman" w:hAnsi="Times New Roman" w:cs="Times New Roman"/>
          <w:sz w:val="28"/>
          <w:szCs w:val="28"/>
        </w:rPr>
        <w:t>»</w:t>
      </w:r>
      <w:r w:rsidR="00BD775D" w:rsidRPr="00015F33">
        <w:rPr>
          <w:rFonts w:ascii="Times New Roman" w:hAnsi="Times New Roman" w:cs="Times New Roman"/>
          <w:sz w:val="28"/>
          <w:szCs w:val="28"/>
        </w:rPr>
        <w:t xml:space="preserve"> </w:t>
      </w:r>
      <w:r w:rsidRPr="00015F33">
        <w:rPr>
          <w:rFonts w:ascii="Times New Roman" w:hAnsi="Times New Roman" w:cs="Times New Roman"/>
          <w:sz w:val="28"/>
          <w:szCs w:val="28"/>
        </w:rPr>
        <w:t>выпол</w:t>
      </w:r>
      <w:r w:rsidR="00BD775D" w:rsidRPr="00015F33">
        <w:rPr>
          <w:rFonts w:ascii="Times New Roman" w:hAnsi="Times New Roman" w:cs="Times New Roman"/>
          <w:sz w:val="28"/>
          <w:szCs w:val="28"/>
        </w:rPr>
        <w:t>няется в виде дипломной работы</w:t>
      </w:r>
      <w:r w:rsidRPr="00015F33">
        <w:rPr>
          <w:rFonts w:ascii="Times New Roman" w:hAnsi="Times New Roman" w:cs="Times New Roman"/>
          <w:sz w:val="28"/>
          <w:szCs w:val="28"/>
        </w:rPr>
        <w:t>.</w:t>
      </w:r>
    </w:p>
    <w:p w14:paraId="7C14DE3E" w14:textId="475A05F4" w:rsidR="00A1556C" w:rsidRPr="00015F33" w:rsidRDefault="00BD775D" w:rsidP="00721E19">
      <w:pPr>
        <w:pStyle w:val="a4"/>
        <w:shd w:val="clear" w:color="auto" w:fill="FFFFFF"/>
        <w:spacing w:before="0" w:after="0" w:line="276" w:lineRule="auto"/>
        <w:ind w:firstLine="426"/>
        <w:jc w:val="both"/>
        <w:rPr>
          <w:sz w:val="28"/>
          <w:szCs w:val="28"/>
        </w:rPr>
      </w:pPr>
      <w:bookmarkStart w:id="6" w:name="_Hlk189818931"/>
      <w:r w:rsidRPr="00015F33">
        <w:rPr>
          <w:sz w:val="28"/>
          <w:szCs w:val="28"/>
        </w:rPr>
        <w:t>2.1.2.</w:t>
      </w:r>
      <w:r w:rsidR="00EF4313" w:rsidRPr="00015F33">
        <w:rPr>
          <w:sz w:val="28"/>
          <w:szCs w:val="28"/>
        </w:rPr>
        <w:t xml:space="preserve"> </w:t>
      </w:r>
      <w:r w:rsidRPr="00015F33">
        <w:rPr>
          <w:sz w:val="28"/>
          <w:szCs w:val="28"/>
        </w:rPr>
        <w:t xml:space="preserve">Темы дипломной </w:t>
      </w:r>
      <w:r w:rsidR="00EF4313" w:rsidRPr="00015F33">
        <w:rPr>
          <w:sz w:val="28"/>
          <w:szCs w:val="28"/>
        </w:rPr>
        <w:t>работы должны</w:t>
      </w:r>
      <w:r w:rsidR="00A1556C" w:rsidRPr="00015F33">
        <w:rPr>
          <w:sz w:val="28"/>
          <w:szCs w:val="28"/>
        </w:rPr>
        <w:t xml:space="preserve"> иметь актуальность, </w:t>
      </w:r>
      <w:r w:rsidR="00EF4313" w:rsidRPr="00015F33">
        <w:rPr>
          <w:sz w:val="28"/>
          <w:szCs w:val="28"/>
        </w:rPr>
        <w:t>новизну и</w:t>
      </w:r>
      <w:r w:rsidR="00A1556C" w:rsidRPr="00015F33">
        <w:rPr>
          <w:sz w:val="28"/>
          <w:szCs w:val="28"/>
        </w:rPr>
        <w:t xml:space="preserve"> практическую значимость, отвечать современным тре</w:t>
      </w:r>
      <w:r w:rsidRPr="00015F33">
        <w:rPr>
          <w:sz w:val="28"/>
          <w:szCs w:val="28"/>
        </w:rPr>
        <w:t>бованиям развития науки</w:t>
      </w:r>
      <w:r w:rsidR="00A1556C" w:rsidRPr="00015F33">
        <w:rPr>
          <w:sz w:val="28"/>
          <w:szCs w:val="28"/>
        </w:rPr>
        <w:t xml:space="preserve"> и производства, соответствовать основным видам профессиональной деятельности и может выполняться по предложениям колледжа, организаций, предприятий. </w:t>
      </w:r>
    </w:p>
    <w:p w14:paraId="479EDAEC" w14:textId="2405ABDF" w:rsidR="00A1556C" w:rsidRPr="00015F33" w:rsidRDefault="00BD775D" w:rsidP="00721E19">
      <w:pPr>
        <w:pStyle w:val="Default"/>
        <w:spacing w:line="276" w:lineRule="auto"/>
        <w:ind w:firstLine="426"/>
        <w:jc w:val="both"/>
        <w:rPr>
          <w:sz w:val="28"/>
          <w:szCs w:val="28"/>
        </w:rPr>
      </w:pPr>
      <w:r w:rsidRPr="00015F33">
        <w:rPr>
          <w:sz w:val="28"/>
          <w:szCs w:val="28"/>
        </w:rPr>
        <w:t xml:space="preserve">Темы </w:t>
      </w:r>
      <w:r w:rsidR="00EF4313" w:rsidRPr="00015F33">
        <w:rPr>
          <w:sz w:val="28"/>
          <w:szCs w:val="28"/>
        </w:rPr>
        <w:t>дипломных работ</w:t>
      </w:r>
      <w:r w:rsidR="00A1556C" w:rsidRPr="00015F33">
        <w:rPr>
          <w:sz w:val="28"/>
          <w:szCs w:val="28"/>
        </w:rPr>
        <w:t xml:space="preserve"> разрабатываются преподавателями профессиональных модулей, рассматриваются соответствующей предметно</w:t>
      </w:r>
      <w:r w:rsidRPr="00015F33">
        <w:rPr>
          <w:sz w:val="28"/>
          <w:szCs w:val="28"/>
        </w:rPr>
        <w:t>й (</w:t>
      </w:r>
      <w:r w:rsidR="00EF4313" w:rsidRPr="00015F33">
        <w:rPr>
          <w:sz w:val="28"/>
          <w:szCs w:val="28"/>
        </w:rPr>
        <w:t>цикловой) комиссией, согласовываются</w:t>
      </w:r>
      <w:r w:rsidR="00A1556C" w:rsidRPr="00015F33">
        <w:rPr>
          <w:sz w:val="28"/>
          <w:szCs w:val="28"/>
        </w:rPr>
        <w:t xml:space="preserve"> с работодателем и утверждаются приказом директора колледжа (Приложение 1).</w:t>
      </w:r>
    </w:p>
    <w:p w14:paraId="344166E1" w14:textId="77777777" w:rsidR="00A1556C" w:rsidRPr="00015F33" w:rsidRDefault="00A1556C" w:rsidP="00721E19">
      <w:pPr>
        <w:pStyle w:val="Default"/>
        <w:spacing w:line="276" w:lineRule="auto"/>
        <w:ind w:firstLine="426"/>
        <w:jc w:val="both"/>
        <w:rPr>
          <w:sz w:val="28"/>
          <w:szCs w:val="28"/>
        </w:rPr>
      </w:pPr>
      <w:r w:rsidRPr="00015F33">
        <w:rPr>
          <w:sz w:val="28"/>
          <w:szCs w:val="28"/>
        </w:rPr>
        <w:t>Обязательное требование – соответствие тематики выпускной квалификационной работы содержанию одного или нескольких профессиональных модулей.</w:t>
      </w:r>
    </w:p>
    <w:p w14:paraId="4C1482BB" w14:textId="1150CC9E" w:rsidR="00A1556C" w:rsidRPr="00015F33" w:rsidRDefault="00BD775D" w:rsidP="00721E19">
      <w:pPr>
        <w:spacing w:after="0"/>
        <w:ind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eastAsia="Times New Roman" w:hAnsi="Times New Roman" w:cs="Times New Roman"/>
          <w:sz w:val="28"/>
          <w:szCs w:val="28"/>
        </w:rPr>
        <w:t xml:space="preserve">Тема </w:t>
      </w:r>
      <w:r w:rsidR="00EF4313" w:rsidRPr="00015F33">
        <w:rPr>
          <w:rFonts w:ascii="Times New Roman" w:eastAsia="Times New Roman" w:hAnsi="Times New Roman" w:cs="Times New Roman"/>
          <w:sz w:val="28"/>
          <w:szCs w:val="28"/>
        </w:rPr>
        <w:t>ВКР может</w:t>
      </w:r>
      <w:r w:rsidR="00A1556C" w:rsidRPr="00015F33">
        <w:rPr>
          <w:rFonts w:ascii="Times New Roman" w:eastAsia="Times New Roman" w:hAnsi="Times New Roman" w:cs="Times New Roman"/>
          <w:sz w:val="28"/>
          <w:szCs w:val="28"/>
        </w:rPr>
        <w:t xml:space="preserve"> быть предложена студентом при условии обоснования им целесообразности ее разработки.</w:t>
      </w:r>
    </w:p>
    <w:p w14:paraId="49E8143A" w14:textId="77777777" w:rsidR="00A1556C" w:rsidRPr="00015F33" w:rsidRDefault="00A1556C" w:rsidP="00721E19">
      <w:pPr>
        <w:spacing w:after="0"/>
        <w:ind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lastRenderedPageBreak/>
        <w:t>По утвержденным темам руководителями ВКР разрабатываются индивидуальн</w:t>
      </w:r>
      <w:r w:rsidR="00BD775D" w:rsidRPr="00015F33">
        <w:rPr>
          <w:rFonts w:ascii="Times New Roman" w:hAnsi="Times New Roman" w:cs="Times New Roman"/>
          <w:sz w:val="28"/>
          <w:szCs w:val="28"/>
        </w:rPr>
        <w:t>ые задания для каждого студента.</w:t>
      </w:r>
    </w:p>
    <w:p w14:paraId="675CDC2B" w14:textId="17A4A0A9" w:rsidR="00A1556C" w:rsidRPr="00015F33" w:rsidRDefault="00EF4313" w:rsidP="00721E19">
      <w:pPr>
        <w:spacing w:after="0"/>
        <w:ind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eastAsia="Times New Roman" w:hAnsi="Times New Roman" w:cs="Times New Roman"/>
          <w:sz w:val="28"/>
          <w:szCs w:val="28"/>
        </w:rPr>
        <w:t>Темы ВКР</w:t>
      </w:r>
      <w:r w:rsidR="00A1556C" w:rsidRPr="00015F33">
        <w:rPr>
          <w:rFonts w:ascii="Times New Roman" w:eastAsia="Times New Roman" w:hAnsi="Times New Roman" w:cs="Times New Roman"/>
          <w:sz w:val="28"/>
          <w:szCs w:val="28"/>
        </w:rPr>
        <w:t xml:space="preserve"> с указанием руководителей </w:t>
      </w:r>
      <w:r w:rsidR="00A1556C" w:rsidRPr="00015F33">
        <w:rPr>
          <w:rFonts w:ascii="Times New Roman" w:hAnsi="Times New Roman" w:cs="Times New Roman"/>
          <w:sz w:val="28"/>
          <w:szCs w:val="28"/>
        </w:rPr>
        <w:t>закрепляются за студентами</w:t>
      </w:r>
      <w:r w:rsidR="00A1556C" w:rsidRPr="00015F33">
        <w:rPr>
          <w:rFonts w:ascii="Times New Roman" w:eastAsia="Times New Roman" w:hAnsi="Times New Roman" w:cs="Times New Roman"/>
          <w:sz w:val="28"/>
          <w:szCs w:val="28"/>
        </w:rPr>
        <w:t xml:space="preserve"> приказом по ко</w:t>
      </w:r>
      <w:r w:rsidR="00A1556C" w:rsidRPr="00015F33">
        <w:rPr>
          <w:rFonts w:ascii="Times New Roman" w:hAnsi="Times New Roman" w:cs="Times New Roman"/>
          <w:sz w:val="28"/>
          <w:szCs w:val="28"/>
        </w:rPr>
        <w:t xml:space="preserve">лледжу не </w:t>
      </w:r>
      <w:r w:rsidRPr="00015F33">
        <w:rPr>
          <w:rFonts w:ascii="Times New Roman" w:hAnsi="Times New Roman" w:cs="Times New Roman"/>
          <w:sz w:val="28"/>
          <w:szCs w:val="28"/>
        </w:rPr>
        <w:t>позднее, чем</w:t>
      </w:r>
      <w:r w:rsidR="00A1556C" w:rsidRPr="00015F33">
        <w:rPr>
          <w:rFonts w:ascii="Times New Roman" w:hAnsi="Times New Roman" w:cs="Times New Roman"/>
          <w:sz w:val="28"/>
          <w:szCs w:val="28"/>
        </w:rPr>
        <w:t xml:space="preserve"> за 2 недели до выхода на преддипломную практику.</w:t>
      </w:r>
    </w:p>
    <w:p w14:paraId="70775B6C" w14:textId="2F2469F9" w:rsidR="0027391D" w:rsidRPr="00015F33" w:rsidRDefault="0027391D" w:rsidP="00721E1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2.1.3. ВКР должна быть оформлена в соответствии с Методических рекомендациями </w:t>
      </w:r>
      <w:r w:rsidR="00EF4313" w:rsidRPr="00015F33">
        <w:rPr>
          <w:rFonts w:ascii="Times New Roman" w:hAnsi="Times New Roman" w:cs="Times New Roman"/>
          <w:sz w:val="28"/>
          <w:szCs w:val="28"/>
        </w:rPr>
        <w:t>по выполнению</w:t>
      </w:r>
      <w:r w:rsidRPr="00015F33">
        <w:rPr>
          <w:rFonts w:ascii="Times New Roman" w:hAnsi="Times New Roman" w:cs="Times New Roman"/>
          <w:sz w:val="28"/>
          <w:szCs w:val="28"/>
        </w:rPr>
        <w:t xml:space="preserve"> выпускных квалификационных работ по специальности 38.02.01 </w:t>
      </w:r>
      <w:r w:rsidR="00B25437">
        <w:rPr>
          <w:rFonts w:ascii="Times New Roman" w:hAnsi="Times New Roman" w:cs="Times New Roman"/>
          <w:sz w:val="28"/>
          <w:szCs w:val="28"/>
        </w:rPr>
        <w:t>«</w:t>
      </w:r>
      <w:r w:rsidRPr="00015F33">
        <w:rPr>
          <w:rFonts w:ascii="Times New Roman" w:hAnsi="Times New Roman" w:cs="Times New Roman"/>
          <w:sz w:val="28"/>
          <w:szCs w:val="28"/>
        </w:rPr>
        <w:t>Экономика и бухгалтерский учет (по отраслям)</w:t>
      </w:r>
      <w:r w:rsidR="00B25437">
        <w:rPr>
          <w:rFonts w:ascii="Times New Roman" w:hAnsi="Times New Roman" w:cs="Times New Roman"/>
          <w:sz w:val="28"/>
          <w:szCs w:val="28"/>
        </w:rPr>
        <w:t>»</w:t>
      </w:r>
      <w:r w:rsidRPr="00015F33">
        <w:rPr>
          <w:rFonts w:ascii="Times New Roman" w:hAnsi="Times New Roman" w:cs="Times New Roman"/>
          <w:sz w:val="28"/>
          <w:szCs w:val="28"/>
        </w:rPr>
        <w:t>.</w:t>
      </w:r>
    </w:p>
    <w:p w14:paraId="2DFB3D77" w14:textId="77777777" w:rsidR="00E84ED2" w:rsidRPr="00015F33" w:rsidRDefault="0027391D" w:rsidP="00721E1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2.1</w:t>
      </w:r>
      <w:r w:rsidR="002712AF" w:rsidRPr="00015F33">
        <w:rPr>
          <w:rFonts w:ascii="Times New Roman" w:hAnsi="Times New Roman" w:cs="Times New Roman"/>
          <w:sz w:val="28"/>
          <w:szCs w:val="28"/>
        </w:rPr>
        <w:t>.</w:t>
      </w:r>
      <w:r w:rsidRPr="00015F33">
        <w:rPr>
          <w:rFonts w:ascii="Times New Roman" w:hAnsi="Times New Roman" w:cs="Times New Roman"/>
          <w:sz w:val="28"/>
          <w:szCs w:val="28"/>
        </w:rPr>
        <w:t>4.</w:t>
      </w:r>
      <w:r w:rsidR="006B607E" w:rsidRPr="00015F33">
        <w:rPr>
          <w:rFonts w:ascii="Times New Roman" w:hAnsi="Times New Roman" w:cs="Times New Roman"/>
          <w:sz w:val="28"/>
          <w:szCs w:val="28"/>
        </w:rPr>
        <w:t xml:space="preserve"> </w:t>
      </w:r>
      <w:r w:rsidRPr="00015F33">
        <w:rPr>
          <w:rFonts w:ascii="Times New Roman" w:hAnsi="Times New Roman" w:cs="Times New Roman"/>
          <w:sz w:val="28"/>
          <w:szCs w:val="28"/>
        </w:rPr>
        <w:t>Выполненные студентами дипломные работы подлежат обязательному внешнему рецензированию. Содержание рецензии доводится до сведения студента не позднее, чем за</w:t>
      </w:r>
      <w:r w:rsidR="006B607E" w:rsidRPr="00015F33">
        <w:rPr>
          <w:rFonts w:ascii="Times New Roman" w:hAnsi="Times New Roman" w:cs="Times New Roman"/>
          <w:sz w:val="28"/>
          <w:szCs w:val="28"/>
        </w:rPr>
        <w:t xml:space="preserve"> день до защиты дипломной работы</w:t>
      </w:r>
      <w:r w:rsidRPr="00015F33">
        <w:rPr>
          <w:rFonts w:ascii="Times New Roman" w:hAnsi="Times New Roman" w:cs="Times New Roman"/>
          <w:sz w:val="28"/>
          <w:szCs w:val="28"/>
        </w:rPr>
        <w:t>. Внесение изменений в дипломную работу после рецензирования не допускается.</w:t>
      </w:r>
    </w:p>
    <w:p w14:paraId="1A71C231" w14:textId="77777777" w:rsidR="006A5CCB" w:rsidRPr="00015F33" w:rsidRDefault="001B4CFB" w:rsidP="00721E1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2.1</w:t>
      </w:r>
      <w:r w:rsidR="002712AF" w:rsidRPr="00015F33">
        <w:rPr>
          <w:rFonts w:ascii="Times New Roman" w:hAnsi="Times New Roman" w:cs="Times New Roman"/>
          <w:sz w:val="28"/>
          <w:szCs w:val="28"/>
        </w:rPr>
        <w:t>.</w:t>
      </w:r>
      <w:r w:rsidRPr="00015F33">
        <w:rPr>
          <w:rFonts w:ascii="Times New Roman" w:hAnsi="Times New Roman" w:cs="Times New Roman"/>
          <w:sz w:val="28"/>
          <w:szCs w:val="28"/>
        </w:rPr>
        <w:t>5</w:t>
      </w:r>
      <w:r w:rsidR="00E84ED2" w:rsidRPr="00015F33">
        <w:rPr>
          <w:rFonts w:ascii="Times New Roman" w:hAnsi="Times New Roman" w:cs="Times New Roman"/>
          <w:sz w:val="28"/>
          <w:szCs w:val="28"/>
        </w:rPr>
        <w:t>. Государственную экзаменационную комиссию по приёму ВКР возглавляет председатель, который организует и контролирует деятельность государственной экзаменационной комиссии</w:t>
      </w:r>
      <w:r w:rsidRPr="00015F33">
        <w:rPr>
          <w:rFonts w:ascii="Times New Roman" w:hAnsi="Times New Roman" w:cs="Times New Roman"/>
          <w:sz w:val="28"/>
          <w:szCs w:val="28"/>
        </w:rPr>
        <w:t xml:space="preserve"> (ГЭК</w:t>
      </w:r>
      <w:r w:rsidR="00E978A7" w:rsidRPr="00015F33">
        <w:rPr>
          <w:rFonts w:ascii="Times New Roman" w:hAnsi="Times New Roman" w:cs="Times New Roman"/>
          <w:sz w:val="28"/>
          <w:szCs w:val="28"/>
        </w:rPr>
        <w:t>)</w:t>
      </w:r>
      <w:r w:rsidR="00E84ED2" w:rsidRPr="00015F33">
        <w:rPr>
          <w:rFonts w:ascii="Times New Roman" w:hAnsi="Times New Roman" w:cs="Times New Roman"/>
          <w:sz w:val="28"/>
          <w:szCs w:val="28"/>
        </w:rPr>
        <w:t>, обеспечивает единство требований, предъявляемых к выпускникам.</w:t>
      </w:r>
    </w:p>
    <w:p w14:paraId="1933A1FA" w14:textId="77777777" w:rsidR="0027391D" w:rsidRPr="00015F33" w:rsidRDefault="001B4CFB" w:rsidP="00721E1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2.1</w:t>
      </w:r>
      <w:r w:rsidR="002712AF" w:rsidRPr="00015F33">
        <w:rPr>
          <w:rFonts w:ascii="Times New Roman" w:hAnsi="Times New Roman" w:cs="Times New Roman"/>
          <w:sz w:val="28"/>
          <w:szCs w:val="28"/>
        </w:rPr>
        <w:t>.</w:t>
      </w:r>
      <w:r w:rsidRPr="00015F33">
        <w:rPr>
          <w:rFonts w:ascii="Times New Roman" w:hAnsi="Times New Roman" w:cs="Times New Roman"/>
          <w:sz w:val="28"/>
          <w:szCs w:val="28"/>
        </w:rPr>
        <w:t>6</w:t>
      </w:r>
      <w:r w:rsidR="00E84ED2" w:rsidRPr="00015F33">
        <w:rPr>
          <w:rFonts w:ascii="Times New Roman" w:hAnsi="Times New Roman" w:cs="Times New Roman"/>
          <w:sz w:val="28"/>
          <w:szCs w:val="28"/>
        </w:rPr>
        <w:t xml:space="preserve">. </w:t>
      </w:r>
      <w:r w:rsidR="0027391D" w:rsidRPr="00015F33">
        <w:rPr>
          <w:rFonts w:ascii="Times New Roman" w:hAnsi="Times New Roman" w:cs="Times New Roman"/>
          <w:sz w:val="28"/>
          <w:szCs w:val="28"/>
        </w:rPr>
        <w:t xml:space="preserve">Процесс защиты выпускной квалификационной работы на заседании государственной экзаменационной комиссии (не более 45 минут) включает: </w:t>
      </w:r>
    </w:p>
    <w:p w14:paraId="6CD9B4EE" w14:textId="77777777" w:rsidR="0027391D" w:rsidRPr="00015F33" w:rsidRDefault="0027391D" w:rsidP="00721E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выступление студента на заседании ГЭК (15 мин) </w:t>
      </w:r>
    </w:p>
    <w:p w14:paraId="76FF08BE" w14:textId="77777777" w:rsidR="0027391D" w:rsidRPr="00015F33" w:rsidRDefault="0027391D" w:rsidP="00721E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вопросы членов ГЭК и присутствующих и ответы студента; </w:t>
      </w:r>
    </w:p>
    <w:p w14:paraId="30FF4BA6" w14:textId="31FDE180" w:rsidR="0027391D" w:rsidRDefault="0027391D" w:rsidP="00721E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</w:t>
      </w:r>
      <w:r w:rsidR="00EF4313" w:rsidRPr="00015F33">
        <w:rPr>
          <w:rFonts w:ascii="Times New Roman" w:hAnsi="Times New Roman" w:cs="Times New Roman"/>
          <w:sz w:val="28"/>
          <w:szCs w:val="28"/>
        </w:rPr>
        <w:t>выступление руководителя</w:t>
      </w:r>
      <w:r w:rsidRPr="00015F33">
        <w:rPr>
          <w:rFonts w:ascii="Times New Roman" w:hAnsi="Times New Roman" w:cs="Times New Roman"/>
          <w:sz w:val="28"/>
          <w:szCs w:val="28"/>
        </w:rPr>
        <w:t xml:space="preserve"> ВКР; </w:t>
      </w:r>
    </w:p>
    <w:p w14:paraId="73C0A68A" w14:textId="17052FF3" w:rsidR="003741EA" w:rsidRPr="00015F33" w:rsidRDefault="003741EA" w:rsidP="00721E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E6F">
        <w:rPr>
          <w:rFonts w:ascii="Times New Roman" w:hAnsi="Times New Roman" w:cs="Times New Roman"/>
          <w:sz w:val="28"/>
          <w:szCs w:val="28"/>
        </w:rPr>
        <w:t xml:space="preserve">- </w:t>
      </w:r>
      <w:r w:rsidRPr="00D1768B">
        <w:rPr>
          <w:rFonts w:ascii="Times New Roman" w:hAnsi="Times New Roman" w:cs="Times New Roman"/>
          <w:sz w:val="28"/>
          <w:szCs w:val="28"/>
        </w:rPr>
        <w:t>выступление участников дискуссии;</w:t>
      </w:r>
    </w:p>
    <w:p w14:paraId="763174C5" w14:textId="561BDE88" w:rsidR="0027391D" w:rsidRPr="00015F33" w:rsidRDefault="0027391D" w:rsidP="00721E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заключительное слово студента; </w:t>
      </w:r>
    </w:p>
    <w:p w14:paraId="6259A13A" w14:textId="77777777" w:rsidR="00E84ED2" w:rsidRPr="00015F33" w:rsidRDefault="0027391D" w:rsidP="00721E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оценка выпускной квалификационной работы членами ГЭК.</w:t>
      </w:r>
    </w:p>
    <w:p w14:paraId="238B0B0F" w14:textId="6E4DB568" w:rsidR="00E978A7" w:rsidRPr="00015F33" w:rsidRDefault="00E978A7" w:rsidP="00721E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89221824"/>
      <w:r w:rsidRPr="00015F33">
        <w:rPr>
          <w:rFonts w:ascii="Times New Roman" w:hAnsi="Times New Roman" w:cs="Times New Roman"/>
          <w:sz w:val="28"/>
          <w:szCs w:val="28"/>
        </w:rPr>
        <w:t>2.1</w:t>
      </w:r>
      <w:r w:rsidR="002712AF" w:rsidRPr="00015F33">
        <w:rPr>
          <w:rFonts w:ascii="Times New Roman" w:hAnsi="Times New Roman" w:cs="Times New Roman"/>
          <w:sz w:val="28"/>
          <w:szCs w:val="28"/>
        </w:rPr>
        <w:t>.</w:t>
      </w:r>
      <w:r w:rsidRPr="00015F33">
        <w:rPr>
          <w:rFonts w:ascii="Times New Roman" w:hAnsi="Times New Roman" w:cs="Times New Roman"/>
          <w:sz w:val="28"/>
          <w:szCs w:val="28"/>
        </w:rPr>
        <w:t xml:space="preserve">7. Результаты государственной итоговой аттестации, определяются оценками </w:t>
      </w:r>
      <w:r w:rsidR="00EF4313" w:rsidRPr="00015F33">
        <w:rPr>
          <w:rFonts w:ascii="Times New Roman" w:hAnsi="Times New Roman" w:cs="Times New Roman"/>
          <w:sz w:val="28"/>
          <w:szCs w:val="28"/>
        </w:rPr>
        <w:t>«</w:t>
      </w:r>
      <w:r w:rsidRPr="00015F33">
        <w:rPr>
          <w:rFonts w:ascii="Times New Roman" w:hAnsi="Times New Roman" w:cs="Times New Roman"/>
          <w:sz w:val="28"/>
          <w:szCs w:val="28"/>
        </w:rPr>
        <w:t>отлично</w:t>
      </w:r>
      <w:r w:rsidR="00EF4313" w:rsidRPr="00015F33">
        <w:rPr>
          <w:rFonts w:ascii="Times New Roman" w:hAnsi="Times New Roman" w:cs="Times New Roman"/>
          <w:sz w:val="28"/>
          <w:szCs w:val="28"/>
        </w:rPr>
        <w:t>»</w:t>
      </w:r>
      <w:r w:rsidRPr="00015F33">
        <w:rPr>
          <w:rFonts w:ascii="Times New Roman" w:hAnsi="Times New Roman" w:cs="Times New Roman"/>
          <w:sz w:val="28"/>
          <w:szCs w:val="28"/>
        </w:rPr>
        <w:t xml:space="preserve">, </w:t>
      </w:r>
      <w:r w:rsidR="00EF4313" w:rsidRPr="00015F33">
        <w:rPr>
          <w:rFonts w:ascii="Times New Roman" w:hAnsi="Times New Roman" w:cs="Times New Roman"/>
          <w:sz w:val="28"/>
          <w:szCs w:val="28"/>
        </w:rPr>
        <w:t>«</w:t>
      </w:r>
      <w:r w:rsidRPr="00015F33">
        <w:rPr>
          <w:rFonts w:ascii="Times New Roman" w:hAnsi="Times New Roman" w:cs="Times New Roman"/>
          <w:sz w:val="28"/>
          <w:szCs w:val="28"/>
        </w:rPr>
        <w:t>хорошо</w:t>
      </w:r>
      <w:r w:rsidR="00EF4313" w:rsidRPr="00015F33">
        <w:rPr>
          <w:rFonts w:ascii="Times New Roman" w:hAnsi="Times New Roman" w:cs="Times New Roman"/>
          <w:sz w:val="28"/>
          <w:szCs w:val="28"/>
        </w:rPr>
        <w:t>»</w:t>
      </w:r>
      <w:r w:rsidRPr="00015F33">
        <w:rPr>
          <w:rFonts w:ascii="Times New Roman" w:hAnsi="Times New Roman" w:cs="Times New Roman"/>
          <w:sz w:val="28"/>
          <w:szCs w:val="28"/>
        </w:rPr>
        <w:t xml:space="preserve">, </w:t>
      </w:r>
      <w:r w:rsidR="00EF4313" w:rsidRPr="00015F33">
        <w:rPr>
          <w:rFonts w:ascii="Times New Roman" w:hAnsi="Times New Roman" w:cs="Times New Roman"/>
          <w:sz w:val="28"/>
          <w:szCs w:val="28"/>
        </w:rPr>
        <w:t>«</w:t>
      </w:r>
      <w:r w:rsidRPr="00015F33">
        <w:rPr>
          <w:rFonts w:ascii="Times New Roman" w:hAnsi="Times New Roman" w:cs="Times New Roman"/>
          <w:sz w:val="28"/>
          <w:szCs w:val="28"/>
        </w:rPr>
        <w:t>удовлетворительно</w:t>
      </w:r>
      <w:r w:rsidR="00EF4313" w:rsidRPr="00015F33">
        <w:rPr>
          <w:rFonts w:ascii="Times New Roman" w:hAnsi="Times New Roman" w:cs="Times New Roman"/>
          <w:sz w:val="28"/>
          <w:szCs w:val="28"/>
        </w:rPr>
        <w:t>»</w:t>
      </w:r>
      <w:r w:rsidRPr="00015F33">
        <w:rPr>
          <w:rFonts w:ascii="Times New Roman" w:hAnsi="Times New Roman" w:cs="Times New Roman"/>
          <w:sz w:val="28"/>
          <w:szCs w:val="28"/>
        </w:rPr>
        <w:t xml:space="preserve">, </w:t>
      </w:r>
      <w:r w:rsidR="00EF4313" w:rsidRPr="00015F33">
        <w:rPr>
          <w:rFonts w:ascii="Times New Roman" w:hAnsi="Times New Roman" w:cs="Times New Roman"/>
          <w:sz w:val="28"/>
          <w:szCs w:val="28"/>
        </w:rPr>
        <w:t>«</w:t>
      </w:r>
      <w:r w:rsidRPr="00015F33">
        <w:rPr>
          <w:rFonts w:ascii="Times New Roman" w:hAnsi="Times New Roman" w:cs="Times New Roman"/>
          <w:sz w:val="28"/>
          <w:szCs w:val="28"/>
        </w:rPr>
        <w:t>неудовлетворительно</w:t>
      </w:r>
      <w:r w:rsidR="00EF4313" w:rsidRPr="00015F33">
        <w:rPr>
          <w:rFonts w:ascii="Times New Roman" w:hAnsi="Times New Roman" w:cs="Times New Roman"/>
          <w:sz w:val="28"/>
          <w:szCs w:val="28"/>
        </w:rPr>
        <w:t>»</w:t>
      </w:r>
      <w:r w:rsidRPr="00015F33">
        <w:rPr>
          <w:rFonts w:ascii="Times New Roman" w:hAnsi="Times New Roman" w:cs="Times New Roman"/>
          <w:sz w:val="28"/>
          <w:szCs w:val="28"/>
        </w:rPr>
        <w:t xml:space="preserve"> и объявляются в тот же день после оформления в установленном порядке протоколов заседаний государственных экзаменационных комиссий.</w:t>
      </w:r>
    </w:p>
    <w:p w14:paraId="283401E3" w14:textId="32888AA5" w:rsidR="00E978A7" w:rsidRPr="00015F33" w:rsidRDefault="00E978A7" w:rsidP="00721E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2.1</w:t>
      </w:r>
      <w:r w:rsidR="002712AF" w:rsidRPr="00015F33">
        <w:rPr>
          <w:rFonts w:ascii="Times New Roman" w:hAnsi="Times New Roman" w:cs="Times New Roman"/>
          <w:sz w:val="28"/>
          <w:szCs w:val="28"/>
        </w:rPr>
        <w:t>.</w:t>
      </w:r>
      <w:r w:rsidRPr="00015F33">
        <w:rPr>
          <w:rFonts w:ascii="Times New Roman" w:hAnsi="Times New Roman" w:cs="Times New Roman"/>
          <w:sz w:val="28"/>
          <w:szCs w:val="28"/>
        </w:rPr>
        <w:t xml:space="preserve">8. Согласно </w:t>
      </w:r>
      <w:r w:rsidR="00EF4313" w:rsidRPr="00015F33">
        <w:rPr>
          <w:rFonts w:ascii="Times New Roman" w:hAnsi="Times New Roman" w:cs="Times New Roman"/>
          <w:sz w:val="28"/>
          <w:szCs w:val="28"/>
        </w:rPr>
        <w:t>ФГОС по</w:t>
      </w:r>
      <w:r w:rsidRPr="00015F33">
        <w:rPr>
          <w:rFonts w:ascii="Times New Roman" w:hAnsi="Times New Roman" w:cs="Times New Roman"/>
          <w:sz w:val="28"/>
          <w:szCs w:val="28"/>
        </w:rPr>
        <w:t xml:space="preserve"> специальности и учебному плану колледжа государственная итоговая аттестация включает в себя подготовку (4 недели) и защиту выпускной квалификационной работы (2 недели).</w:t>
      </w:r>
    </w:p>
    <w:p w14:paraId="6E392738" w14:textId="0C567EEF" w:rsidR="00E978A7" w:rsidRPr="00B7187D" w:rsidRDefault="00E978A7" w:rsidP="00721E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89220711"/>
      <w:r w:rsidRPr="00015F33">
        <w:rPr>
          <w:rFonts w:ascii="Times New Roman" w:hAnsi="Times New Roman" w:cs="Times New Roman"/>
          <w:sz w:val="28"/>
          <w:szCs w:val="28"/>
        </w:rPr>
        <w:t>2.1</w:t>
      </w:r>
      <w:r w:rsidR="002712AF" w:rsidRPr="00015F33">
        <w:rPr>
          <w:rFonts w:ascii="Times New Roman" w:hAnsi="Times New Roman" w:cs="Times New Roman"/>
          <w:sz w:val="28"/>
          <w:szCs w:val="28"/>
        </w:rPr>
        <w:t>.</w:t>
      </w:r>
      <w:r w:rsidRPr="00015F33">
        <w:rPr>
          <w:rFonts w:ascii="Times New Roman" w:hAnsi="Times New Roman" w:cs="Times New Roman"/>
          <w:sz w:val="28"/>
          <w:szCs w:val="28"/>
        </w:rPr>
        <w:t xml:space="preserve">9. </w:t>
      </w:r>
      <w:r w:rsidR="00EF4313" w:rsidRPr="00B7187D">
        <w:rPr>
          <w:rFonts w:ascii="Times New Roman" w:hAnsi="Times New Roman" w:cs="Times New Roman"/>
          <w:sz w:val="28"/>
          <w:szCs w:val="28"/>
        </w:rPr>
        <w:t>Время проведения государственной</w:t>
      </w:r>
      <w:r w:rsidRPr="00B7187D">
        <w:rPr>
          <w:rFonts w:ascii="Times New Roman" w:hAnsi="Times New Roman" w:cs="Times New Roman"/>
          <w:sz w:val="28"/>
          <w:szCs w:val="28"/>
        </w:rPr>
        <w:t xml:space="preserve"> итоговой аттестации, согласно рабочему учебному плану и кален</w:t>
      </w:r>
      <w:r w:rsidR="008F7E56" w:rsidRPr="00B7187D">
        <w:rPr>
          <w:rFonts w:ascii="Times New Roman" w:hAnsi="Times New Roman" w:cs="Times New Roman"/>
          <w:sz w:val="28"/>
          <w:szCs w:val="28"/>
        </w:rPr>
        <w:t>дарному учебному графику на 202</w:t>
      </w:r>
      <w:r w:rsidR="00EF4313" w:rsidRPr="00B7187D">
        <w:rPr>
          <w:rFonts w:ascii="Times New Roman" w:hAnsi="Times New Roman" w:cs="Times New Roman"/>
          <w:sz w:val="28"/>
          <w:szCs w:val="28"/>
        </w:rPr>
        <w:t>4</w:t>
      </w:r>
      <w:r w:rsidR="008F7E56" w:rsidRPr="00B7187D">
        <w:rPr>
          <w:rFonts w:ascii="Times New Roman" w:hAnsi="Times New Roman" w:cs="Times New Roman"/>
          <w:sz w:val="28"/>
          <w:szCs w:val="28"/>
        </w:rPr>
        <w:t>/</w:t>
      </w:r>
      <w:r w:rsidR="005035AE" w:rsidRPr="00B7187D">
        <w:rPr>
          <w:rFonts w:ascii="Times New Roman" w:hAnsi="Times New Roman" w:cs="Times New Roman"/>
          <w:sz w:val="28"/>
          <w:szCs w:val="28"/>
        </w:rPr>
        <w:t>20</w:t>
      </w:r>
      <w:r w:rsidR="008F7E56" w:rsidRPr="00B7187D">
        <w:rPr>
          <w:rFonts w:ascii="Times New Roman" w:hAnsi="Times New Roman" w:cs="Times New Roman"/>
          <w:sz w:val="28"/>
          <w:szCs w:val="28"/>
        </w:rPr>
        <w:t>2</w:t>
      </w:r>
      <w:r w:rsidR="00EF4313" w:rsidRPr="00B7187D">
        <w:rPr>
          <w:rFonts w:ascii="Times New Roman" w:hAnsi="Times New Roman" w:cs="Times New Roman"/>
          <w:sz w:val="28"/>
          <w:szCs w:val="28"/>
        </w:rPr>
        <w:t>5</w:t>
      </w:r>
      <w:r w:rsidR="008F7E56" w:rsidRPr="00B7187D">
        <w:rPr>
          <w:rFonts w:ascii="Times New Roman" w:hAnsi="Times New Roman" w:cs="Times New Roman"/>
          <w:sz w:val="28"/>
          <w:szCs w:val="28"/>
        </w:rPr>
        <w:t xml:space="preserve"> уч. год</w:t>
      </w:r>
      <w:r w:rsidR="00B7187D" w:rsidRPr="00B7187D">
        <w:rPr>
          <w:rFonts w:ascii="Times New Roman" w:hAnsi="Times New Roman" w:cs="Times New Roman"/>
          <w:sz w:val="28"/>
          <w:szCs w:val="28"/>
        </w:rPr>
        <w:t xml:space="preserve">. </w:t>
      </w:r>
      <w:r w:rsidRPr="00B7187D">
        <w:rPr>
          <w:rFonts w:ascii="Times New Roman" w:hAnsi="Times New Roman" w:cs="Times New Roman"/>
          <w:sz w:val="28"/>
          <w:szCs w:val="28"/>
        </w:rPr>
        <w:t>Расписание ГИА составляется и доводится до сведения студентов не позднее, чем за две недели до проведения ГИА.</w:t>
      </w:r>
    </w:p>
    <w:bookmarkEnd w:id="8"/>
    <w:p w14:paraId="21A293AB" w14:textId="77777777" w:rsidR="00667DCF" w:rsidRPr="00015F33" w:rsidRDefault="00667DCF" w:rsidP="00721E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87D">
        <w:rPr>
          <w:rFonts w:ascii="Times New Roman" w:hAnsi="Times New Roman" w:cs="Times New Roman"/>
          <w:sz w:val="28"/>
          <w:szCs w:val="28"/>
        </w:rPr>
        <w:t>Дополнительные</w:t>
      </w:r>
      <w:r w:rsidRPr="00015F33">
        <w:rPr>
          <w:rFonts w:ascii="Times New Roman" w:hAnsi="Times New Roman" w:cs="Times New Roman"/>
          <w:sz w:val="28"/>
          <w:szCs w:val="28"/>
        </w:rPr>
        <w:t xml:space="preserve"> сроки проведения ГИА для лиц, не прошедших государственную итоговую аттестацию:</w:t>
      </w:r>
    </w:p>
    <w:p w14:paraId="7507D891" w14:textId="77777777" w:rsidR="00667DCF" w:rsidRPr="00015F33" w:rsidRDefault="00667DCF" w:rsidP="00721E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по уважительной причине не позднее </w:t>
      </w:r>
      <w:r w:rsidRPr="00015F33">
        <w:rPr>
          <w:rFonts w:ascii="Times New Roman" w:eastAsia="Times New Roman" w:hAnsi="Times New Roman" w:cs="Times New Roman"/>
          <w:sz w:val="28"/>
          <w:szCs w:val="28"/>
        </w:rPr>
        <w:t>четырех месяцев после подачи заявления лицом, не проходившим государственной итоговой аттестации;</w:t>
      </w:r>
    </w:p>
    <w:p w14:paraId="490C1D86" w14:textId="77777777" w:rsidR="00667DCF" w:rsidRPr="00015F33" w:rsidRDefault="00667DCF" w:rsidP="00721E1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lastRenderedPageBreak/>
        <w:t>- получивших на ГИА неудо</w:t>
      </w:r>
      <w:r w:rsidR="00A7233E" w:rsidRPr="00015F33">
        <w:rPr>
          <w:rFonts w:ascii="Times New Roman" w:hAnsi="Times New Roman" w:cs="Times New Roman"/>
          <w:sz w:val="28"/>
          <w:szCs w:val="28"/>
        </w:rPr>
        <w:t>влетворительную оценку не ранее</w:t>
      </w:r>
      <w:r w:rsidRPr="00015F33">
        <w:rPr>
          <w:rFonts w:ascii="Times New Roman" w:eastAsia="Times New Roman" w:hAnsi="Times New Roman" w:cs="Times New Roman"/>
          <w:sz w:val="28"/>
          <w:szCs w:val="28"/>
        </w:rPr>
        <w:t xml:space="preserve"> чем через шесть месяцев после прохождения ГИА впервые;</w:t>
      </w:r>
    </w:p>
    <w:p w14:paraId="70D5786A" w14:textId="77777777" w:rsidR="00667DCF" w:rsidRPr="00015F33" w:rsidRDefault="00667DCF" w:rsidP="00721E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для лиц, подавших на апелляцию о нарушении порядка проведения ГИА и получивших положительное решение апелляционной комиссии - в течение двух недель после завершения ГИА.</w:t>
      </w:r>
    </w:p>
    <w:bookmarkEnd w:id="7"/>
    <w:p w14:paraId="48797970" w14:textId="77777777" w:rsidR="00A7233E" w:rsidRPr="00015F33" w:rsidRDefault="00A7233E" w:rsidP="00721E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</w:t>
      </w:r>
      <w:r w:rsidR="002712AF" w:rsidRPr="00015F33">
        <w:rPr>
          <w:rFonts w:ascii="Times New Roman" w:hAnsi="Times New Roman" w:cs="Times New Roman"/>
          <w:sz w:val="28"/>
          <w:szCs w:val="28"/>
        </w:rPr>
        <w:t>1.10.</w:t>
      </w:r>
      <w:r w:rsidRPr="00015F33">
        <w:rPr>
          <w:rFonts w:ascii="Times New Roman" w:hAnsi="Times New Roman" w:cs="Times New Roman"/>
          <w:sz w:val="28"/>
          <w:szCs w:val="28"/>
        </w:rPr>
        <w:t xml:space="preserve"> Итоговая оценка за государственную итоговую аттестацию ставится на закрытом заседании ГЭК простым большинством голосов. </w:t>
      </w:r>
    </w:p>
    <w:p w14:paraId="77348C22" w14:textId="650BA1AD" w:rsidR="00A7233E" w:rsidRPr="00015F33" w:rsidRDefault="00A7233E" w:rsidP="00721E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Оценка 5 «отлично» ставится </w:t>
      </w:r>
      <w:r w:rsidR="00EF4313" w:rsidRPr="00015F33">
        <w:rPr>
          <w:rFonts w:ascii="Times New Roman" w:hAnsi="Times New Roman" w:cs="Times New Roman"/>
          <w:sz w:val="28"/>
          <w:szCs w:val="28"/>
        </w:rPr>
        <w:t>при выполнении</w:t>
      </w:r>
      <w:r w:rsidRPr="00015F33">
        <w:rPr>
          <w:rFonts w:ascii="Times New Roman" w:hAnsi="Times New Roman" w:cs="Times New Roman"/>
          <w:sz w:val="28"/>
          <w:szCs w:val="28"/>
        </w:rPr>
        <w:t xml:space="preserve"> дипломной работы строго в соответствии с требованиями методических рекомендаций по выполнению ВКР, обоснованности, четкости ответов членам комиссии, умением пользоваться профессиональной терминологией, при отличной оценке рецензента дипломной работы и отличном отзыве руководителя ВКР. </w:t>
      </w:r>
    </w:p>
    <w:p w14:paraId="35F0FB60" w14:textId="2292B01B" w:rsidR="00A7233E" w:rsidRPr="00015F33" w:rsidRDefault="00A7233E" w:rsidP="00721E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Оценка 4 «хорошо» ставится при незначительных замечаниях рецензента и руководителя дипломной работы, при незначительных ошибках на ответы членам ГЭК, </w:t>
      </w:r>
      <w:r w:rsidR="00EF4313" w:rsidRPr="00015F33">
        <w:rPr>
          <w:rFonts w:ascii="Times New Roman" w:hAnsi="Times New Roman" w:cs="Times New Roman"/>
          <w:sz w:val="28"/>
          <w:szCs w:val="28"/>
        </w:rPr>
        <w:t>при выполнении</w:t>
      </w:r>
      <w:r w:rsidRPr="00015F33">
        <w:rPr>
          <w:rFonts w:ascii="Times New Roman" w:hAnsi="Times New Roman" w:cs="Times New Roman"/>
          <w:sz w:val="28"/>
          <w:szCs w:val="28"/>
        </w:rPr>
        <w:t xml:space="preserve"> дипломной работы строго в соответствии с требованиями методических рекомендаций по выполнению ВКР, при положительной оценке рецензента дипломной работы </w:t>
      </w:r>
      <w:r w:rsidR="00EF4313" w:rsidRPr="00015F33">
        <w:rPr>
          <w:rFonts w:ascii="Times New Roman" w:hAnsi="Times New Roman" w:cs="Times New Roman"/>
          <w:sz w:val="28"/>
          <w:szCs w:val="28"/>
        </w:rPr>
        <w:t>и отзыве</w:t>
      </w:r>
      <w:r w:rsidRPr="00015F33">
        <w:rPr>
          <w:rFonts w:ascii="Times New Roman" w:hAnsi="Times New Roman" w:cs="Times New Roman"/>
          <w:sz w:val="28"/>
          <w:szCs w:val="28"/>
        </w:rPr>
        <w:t xml:space="preserve"> руководителя ВКР. </w:t>
      </w:r>
    </w:p>
    <w:p w14:paraId="78E851A3" w14:textId="5F0B7814" w:rsidR="00A7233E" w:rsidRPr="00015F33" w:rsidRDefault="00A7233E" w:rsidP="00721E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Оценка 3 «удовлетворительно» ставится при оценке рецензента </w:t>
      </w:r>
      <w:r w:rsidR="008401AC" w:rsidRPr="00015F33">
        <w:rPr>
          <w:rFonts w:ascii="Times New Roman" w:hAnsi="Times New Roman" w:cs="Times New Roman"/>
          <w:sz w:val="28"/>
          <w:szCs w:val="28"/>
        </w:rPr>
        <w:t xml:space="preserve">и руководителя ВКР </w:t>
      </w:r>
      <w:r w:rsidR="00EF4313" w:rsidRPr="00015F33">
        <w:rPr>
          <w:rFonts w:ascii="Times New Roman" w:hAnsi="Times New Roman" w:cs="Times New Roman"/>
          <w:sz w:val="28"/>
          <w:szCs w:val="28"/>
        </w:rPr>
        <w:t>как удовлетворительного</w:t>
      </w:r>
      <w:r w:rsidRPr="00015F33">
        <w:rPr>
          <w:rFonts w:ascii="Times New Roman" w:hAnsi="Times New Roman" w:cs="Times New Roman"/>
          <w:sz w:val="28"/>
          <w:szCs w:val="28"/>
        </w:rPr>
        <w:t xml:space="preserve">, ошибках при ответе членам комиссии, </w:t>
      </w:r>
      <w:r w:rsidR="00EF4313" w:rsidRPr="00015F33">
        <w:rPr>
          <w:rFonts w:ascii="Times New Roman" w:hAnsi="Times New Roman" w:cs="Times New Roman"/>
          <w:sz w:val="28"/>
          <w:szCs w:val="28"/>
        </w:rPr>
        <w:t>при выполнении</w:t>
      </w:r>
      <w:r w:rsidRPr="00015F33">
        <w:rPr>
          <w:rFonts w:ascii="Times New Roman" w:hAnsi="Times New Roman" w:cs="Times New Roman"/>
          <w:sz w:val="28"/>
          <w:szCs w:val="28"/>
        </w:rPr>
        <w:t xml:space="preserve"> дипломной работы </w:t>
      </w:r>
      <w:r w:rsidR="008401AC" w:rsidRPr="00015F33">
        <w:rPr>
          <w:rFonts w:ascii="Times New Roman" w:hAnsi="Times New Roman" w:cs="Times New Roman"/>
          <w:sz w:val="28"/>
          <w:szCs w:val="28"/>
        </w:rPr>
        <w:t xml:space="preserve">с незначительными нарушениями </w:t>
      </w:r>
      <w:r w:rsidRPr="00015F33">
        <w:rPr>
          <w:rFonts w:ascii="Times New Roman" w:hAnsi="Times New Roman" w:cs="Times New Roman"/>
          <w:sz w:val="28"/>
          <w:szCs w:val="28"/>
        </w:rPr>
        <w:t>методических рекомендаций по выполнению ВКР</w:t>
      </w:r>
      <w:r w:rsidR="008401AC" w:rsidRPr="00015F33">
        <w:rPr>
          <w:rFonts w:ascii="Times New Roman" w:hAnsi="Times New Roman" w:cs="Times New Roman"/>
          <w:sz w:val="28"/>
          <w:szCs w:val="28"/>
        </w:rPr>
        <w:t>.</w:t>
      </w:r>
    </w:p>
    <w:p w14:paraId="0390CA29" w14:textId="77777777" w:rsidR="008401AC" w:rsidRPr="00015F33" w:rsidRDefault="00A7233E" w:rsidP="00C87880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Оценка 2 «неудовлетворительно» ставится при соответствующем отзыве р</w:t>
      </w:r>
      <w:r w:rsidR="008401AC" w:rsidRPr="00015F33">
        <w:rPr>
          <w:rFonts w:ascii="Times New Roman" w:hAnsi="Times New Roman" w:cs="Times New Roman"/>
          <w:sz w:val="28"/>
          <w:szCs w:val="28"/>
        </w:rPr>
        <w:t>ецензента и руководителя ВКР</w:t>
      </w:r>
      <w:r w:rsidRPr="00015F33">
        <w:rPr>
          <w:rFonts w:ascii="Times New Roman" w:hAnsi="Times New Roman" w:cs="Times New Roman"/>
          <w:sz w:val="28"/>
          <w:szCs w:val="28"/>
        </w:rPr>
        <w:t xml:space="preserve">, грубых ошибках при ответе на вопросы, </w:t>
      </w:r>
      <w:r w:rsidR="008401AC" w:rsidRPr="00015F33">
        <w:rPr>
          <w:rFonts w:ascii="Times New Roman" w:hAnsi="Times New Roman" w:cs="Times New Roman"/>
          <w:sz w:val="28"/>
          <w:szCs w:val="28"/>
        </w:rPr>
        <w:t>со значительными нарушениями методических рекомендаций по выполнению ВКР.</w:t>
      </w:r>
    </w:p>
    <w:p w14:paraId="64A848C1" w14:textId="77777777" w:rsidR="003A33DF" w:rsidRPr="00015F33" w:rsidRDefault="002712AF" w:rsidP="00C87880">
      <w:pPr>
        <w:widowControl w:val="0"/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i/>
          <w:sz w:val="28"/>
          <w:szCs w:val="28"/>
        </w:rPr>
      </w:pPr>
      <w:bookmarkStart w:id="9" w:name="_Hlk189221897"/>
      <w:r w:rsidRPr="00015F33">
        <w:rPr>
          <w:rFonts w:ascii="Times New Roman" w:hAnsi="Times New Roman" w:cs="Times New Roman"/>
          <w:sz w:val="28"/>
          <w:szCs w:val="28"/>
        </w:rPr>
        <w:t>2.2.</w:t>
      </w:r>
      <w:r w:rsidR="003A33DF" w:rsidRPr="00015F33">
        <w:rPr>
          <w:rFonts w:ascii="Times New Roman" w:hAnsi="Times New Roman" w:cs="Times New Roman"/>
          <w:i/>
          <w:sz w:val="28"/>
          <w:szCs w:val="28"/>
        </w:rPr>
        <w:t xml:space="preserve">  Порядок проведения демонстрационного экзамена.</w:t>
      </w:r>
    </w:p>
    <w:p w14:paraId="26FC075B" w14:textId="560A71A1" w:rsidR="00A7233E" w:rsidRPr="00015F33" w:rsidRDefault="003A33DF" w:rsidP="00C87880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89220767"/>
      <w:r w:rsidRPr="00015F33">
        <w:rPr>
          <w:rFonts w:ascii="Times New Roman" w:hAnsi="Times New Roman" w:cs="Times New Roman"/>
          <w:sz w:val="28"/>
          <w:szCs w:val="28"/>
        </w:rPr>
        <w:t>2.2.1.</w:t>
      </w:r>
      <w:r w:rsidR="00301C52" w:rsidRPr="00015F33">
        <w:rPr>
          <w:rFonts w:ascii="Times New Roman" w:hAnsi="Times New Roman" w:cs="Times New Roman"/>
          <w:sz w:val="28"/>
          <w:szCs w:val="28"/>
        </w:rPr>
        <w:t xml:space="preserve"> Демонстрационный экзамен проводится в качестве практического этапа профессионального экзамена в рамках </w:t>
      </w:r>
      <w:r w:rsidR="008C060B" w:rsidRPr="00015F33">
        <w:rPr>
          <w:rFonts w:ascii="Times New Roman" w:hAnsi="Times New Roman" w:cs="Times New Roman"/>
          <w:sz w:val="28"/>
          <w:szCs w:val="28"/>
        </w:rPr>
        <w:t>независимой оценки квалификации.</w:t>
      </w:r>
    </w:p>
    <w:p w14:paraId="2DB2EF79" w14:textId="70EA39DE" w:rsidR="008C060B" w:rsidRDefault="008C060B" w:rsidP="00C87880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2.2.2. Демонстрационный экзамен </w:t>
      </w:r>
      <w:r w:rsidR="001F4787" w:rsidRPr="00015F33">
        <w:rPr>
          <w:rFonts w:ascii="Times New Roman" w:hAnsi="Times New Roman" w:cs="Times New Roman"/>
          <w:sz w:val="28"/>
          <w:szCs w:val="28"/>
        </w:rPr>
        <w:t xml:space="preserve">(далее ДЭ) </w:t>
      </w:r>
      <w:r w:rsidRPr="00015F33">
        <w:rPr>
          <w:rFonts w:ascii="Times New Roman" w:hAnsi="Times New Roman" w:cs="Times New Roman"/>
          <w:sz w:val="28"/>
          <w:szCs w:val="28"/>
        </w:rPr>
        <w:t>проводится с использованием комплектов оценочной документации (далее – КОД)</w:t>
      </w:r>
      <w:r w:rsidR="00846E7A" w:rsidRPr="00015F33">
        <w:rPr>
          <w:rFonts w:ascii="Times New Roman" w:hAnsi="Times New Roman" w:cs="Times New Roman"/>
          <w:sz w:val="28"/>
          <w:szCs w:val="28"/>
        </w:rPr>
        <w:t>, размещенном</w:t>
      </w:r>
      <w:r w:rsidRPr="00015F33">
        <w:rPr>
          <w:rFonts w:ascii="Times New Roman" w:hAnsi="Times New Roman" w:cs="Times New Roman"/>
          <w:sz w:val="28"/>
          <w:szCs w:val="28"/>
        </w:rPr>
        <w:t xml:space="preserve"> в специальном разделе на официальном сайте </w:t>
      </w:r>
      <w:hyperlink r:id="rId7" w:history="1">
        <w:r w:rsidR="00B7187D" w:rsidRPr="00610FA6">
          <w:rPr>
            <w:rStyle w:val="a5"/>
            <w:rFonts w:ascii="Times New Roman" w:hAnsi="Times New Roman" w:cs="Times New Roman"/>
            <w:sz w:val="28"/>
            <w:szCs w:val="28"/>
          </w:rPr>
          <w:t>https://de.firpo.ru/</w:t>
        </w:r>
      </w:hyperlink>
      <w:r w:rsidR="001E5B2D" w:rsidRPr="00015F33">
        <w:rPr>
          <w:rFonts w:ascii="Times New Roman" w:hAnsi="Times New Roman" w:cs="Times New Roman"/>
          <w:sz w:val="28"/>
          <w:szCs w:val="28"/>
        </w:rPr>
        <w:t>.</w:t>
      </w:r>
      <w:r w:rsidRPr="00015F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77C8DF" w14:textId="6A6B93DC" w:rsidR="00B7187D" w:rsidRDefault="00B7187D" w:rsidP="00C87880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color w:val="000000"/>
          <w:sz w:val="28"/>
          <w:szCs w:val="28"/>
        </w:rPr>
        <w:t>2.2.3.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ля </w:t>
      </w:r>
      <w:r w:rsidRPr="00B7187D">
        <w:rPr>
          <w:rFonts w:ascii="Times New Roman" w:hAnsi="Times New Roman" w:cs="Times New Roman"/>
          <w:sz w:val="28"/>
          <w:szCs w:val="28"/>
        </w:rPr>
        <w:t xml:space="preserve">специальности 38.02.01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7187D">
        <w:rPr>
          <w:rFonts w:ascii="Times New Roman" w:hAnsi="Times New Roman" w:cs="Times New Roman"/>
          <w:sz w:val="28"/>
          <w:szCs w:val="28"/>
        </w:rPr>
        <w:t>Экономика и бухгалтерский учет (по отраслям)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2295F">
        <w:rPr>
          <w:rFonts w:ascii="Times New Roman" w:hAnsi="Times New Roman" w:cs="Times New Roman"/>
          <w:sz w:val="28"/>
          <w:szCs w:val="28"/>
        </w:rPr>
        <w:t xml:space="preserve">квалификация – Бухгалтер, демонстрационный экзамен сдается по </w:t>
      </w:r>
      <w:r>
        <w:rPr>
          <w:rFonts w:ascii="Times New Roman" w:hAnsi="Times New Roman" w:cs="Times New Roman"/>
          <w:sz w:val="28"/>
          <w:szCs w:val="28"/>
        </w:rPr>
        <w:t>КОД 38.02.01-1-2025</w:t>
      </w:r>
      <w:r w:rsidR="0092295F">
        <w:rPr>
          <w:rFonts w:ascii="Times New Roman" w:hAnsi="Times New Roman" w:cs="Times New Roman"/>
          <w:sz w:val="28"/>
          <w:szCs w:val="28"/>
        </w:rPr>
        <w:t>, уровень ДЭ – профильный с вариативной частью.</w:t>
      </w:r>
    </w:p>
    <w:p w14:paraId="3C145143" w14:textId="3CF38C7F" w:rsidR="0092295F" w:rsidRDefault="0092295F" w:rsidP="00C87880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сдачи ДЭ – с 19.05 – 21.05.2025гг.</w:t>
      </w:r>
    </w:p>
    <w:p w14:paraId="46E41BDE" w14:textId="50659E9C" w:rsidR="00C87880" w:rsidRPr="00015F33" w:rsidRDefault="00152E57" w:rsidP="00C8788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F33"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="0092295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C87880"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. Задания </w:t>
      </w:r>
      <w:r w:rsidRPr="00015F33">
        <w:rPr>
          <w:rFonts w:ascii="Times New Roman" w:hAnsi="Times New Roman" w:cs="Times New Roman"/>
          <w:sz w:val="28"/>
          <w:szCs w:val="28"/>
        </w:rPr>
        <w:t>демонстрационного экзамена</w:t>
      </w:r>
      <w:r w:rsidR="00C87880"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 доводятся до главного эксперта в день, предшествующий дню начала ДЭ. </w:t>
      </w:r>
    </w:p>
    <w:p w14:paraId="380DE998" w14:textId="6114FF16" w:rsidR="00C87880" w:rsidRPr="00015F33" w:rsidRDefault="00AC7C59" w:rsidP="00C8788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="0092295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C87880"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. Образовательная организация обеспечивает необходимые технические условия для обеспечения заданиями во время </w:t>
      </w:r>
      <w:r w:rsidR="00152E57" w:rsidRPr="00015F33">
        <w:rPr>
          <w:rFonts w:ascii="Times New Roman" w:hAnsi="Times New Roman" w:cs="Times New Roman"/>
          <w:sz w:val="28"/>
          <w:szCs w:val="28"/>
        </w:rPr>
        <w:t>демонстрационного экзамена</w:t>
      </w:r>
      <w:r w:rsidR="00C87880"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обучающихся, членов ГЭК, членов экспертной группы. </w:t>
      </w:r>
    </w:p>
    <w:p w14:paraId="08C72CD0" w14:textId="519A95CA" w:rsidR="00C87880" w:rsidRPr="00015F33" w:rsidRDefault="00AC7C59" w:rsidP="00C8788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2.2.</w:t>
      </w:r>
      <w:r w:rsidR="0092295F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C87880"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. ДЭ проводится в ЦПДЭ, представляющем собой площадку, оборудованную и оснащенную в соответствии с КОД. </w:t>
      </w:r>
    </w:p>
    <w:p w14:paraId="5C0ECAB4" w14:textId="3F8587B0" w:rsidR="00C87880" w:rsidRPr="00015F33" w:rsidRDefault="00AC7C59" w:rsidP="00C8788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="0092295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C87880"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. ЦПДЭ может располагаться на территории образовательной организации, а при сетевой форме реализации образовательных программ — также на территории иной организации, обладающей необходимыми ресурсами для организации ЦПДЭ. </w:t>
      </w:r>
    </w:p>
    <w:p w14:paraId="3E833C80" w14:textId="773D2527" w:rsidR="00C87880" w:rsidRPr="00015F33" w:rsidRDefault="00AC7C59" w:rsidP="00C8788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="0092295F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C87880"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. Обучающиеся проходят ДЭ в ЦПДЭ в составе экзаменационных групп. </w:t>
      </w:r>
    </w:p>
    <w:p w14:paraId="08805857" w14:textId="1B06226C" w:rsidR="00152E57" w:rsidRPr="00015F33" w:rsidRDefault="00152E57" w:rsidP="00152E57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 w:rsidR="0092295F">
        <w:rPr>
          <w:rFonts w:ascii="Times New Roman" w:hAnsi="Times New Roman" w:cs="Times New Roman"/>
          <w:sz w:val="28"/>
          <w:szCs w:val="28"/>
        </w:rPr>
        <w:t>9</w:t>
      </w:r>
      <w:r w:rsidRPr="00015F33">
        <w:rPr>
          <w:rFonts w:ascii="Times New Roman" w:hAnsi="Times New Roman" w:cs="Times New Roman"/>
          <w:sz w:val="28"/>
          <w:szCs w:val="28"/>
        </w:rPr>
        <w:t xml:space="preserve">. Экзаменационная группа сдает демонстрационный экзамен в одну смену, продолжительность которой не превышает 5 часов без назначения перерывов. </w:t>
      </w:r>
    </w:p>
    <w:p w14:paraId="3EC9B84E" w14:textId="77777777" w:rsidR="00152E57" w:rsidRPr="00015F33" w:rsidRDefault="00152E57" w:rsidP="00152E57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Одна экзаменационная группа может выполнять задание демонстрационного экзамена в течение одной или двух смен в соответствии с выбранным </w:t>
      </w:r>
      <w:proofErr w:type="spellStart"/>
      <w:r w:rsidRPr="00015F33">
        <w:rPr>
          <w:rFonts w:ascii="Times New Roman" w:hAnsi="Times New Roman" w:cs="Times New Roman"/>
          <w:sz w:val="28"/>
          <w:szCs w:val="28"/>
        </w:rPr>
        <w:t>КОДом</w:t>
      </w:r>
      <w:proofErr w:type="spellEnd"/>
      <w:r w:rsidRPr="00015F33">
        <w:rPr>
          <w:rFonts w:ascii="Times New Roman" w:hAnsi="Times New Roman" w:cs="Times New Roman"/>
          <w:sz w:val="28"/>
          <w:szCs w:val="28"/>
        </w:rPr>
        <w:t>. В один день может быть организовано несколько смен.</w:t>
      </w:r>
    </w:p>
    <w:p w14:paraId="4BB4BD8F" w14:textId="17CFD93F" w:rsidR="00C87880" w:rsidRPr="00015F33" w:rsidRDefault="00AC7C59" w:rsidP="00C8788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="0092295F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C87880"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. Образовательная организация знакомит с планом проведения ДЭ обучающихся, сдающих ДЭ, и лиц, обеспечивающих проведение ДЭ, в срок не позднее чем за 5 рабочих дней до даты проведения экзамена. </w:t>
      </w:r>
    </w:p>
    <w:p w14:paraId="6FD90697" w14:textId="4A87B811" w:rsidR="00C87880" w:rsidRPr="00015F33" w:rsidRDefault="00AC7C59" w:rsidP="00C8788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2.2.1</w:t>
      </w:r>
      <w:r w:rsidR="0092295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87880"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. Количество, общая площадь и состояние помещений, предоставляемых для проведения ДЭ, должны обеспечивать проведение ДЭ в соответствии с КОД. </w:t>
      </w:r>
    </w:p>
    <w:p w14:paraId="6B23FFE1" w14:textId="36B86211" w:rsidR="00C87880" w:rsidRPr="00015F33" w:rsidRDefault="00AC7C59" w:rsidP="00C8788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2.2.1</w:t>
      </w:r>
      <w:r w:rsidR="0092295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87880"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. Не позднее чем за один рабочий день до даты проведения ДЭ главным экспертом проводится проверка готовности ЦПДЭ в присутствии </w:t>
      </w:r>
      <w:r w:rsidR="00C87880" w:rsidRPr="00015F33">
        <w:rPr>
          <w:rFonts w:ascii="Times New Roman" w:hAnsi="Times New Roman" w:cs="Times New Roman"/>
          <w:sz w:val="28"/>
          <w:szCs w:val="28"/>
        </w:rPr>
        <w:t xml:space="preserve">членов экспертной группы, обучающихся, а также технического эксперта, назначаемого организацией, на территории которой расположен ЦПДЭ, ответственного за соблюдение установленных норм и правил охраны труда и техники безопасности. </w:t>
      </w:r>
    </w:p>
    <w:p w14:paraId="5F1C407D" w14:textId="6E41871D" w:rsidR="00C87880" w:rsidRPr="00015F33" w:rsidRDefault="00AC7C59" w:rsidP="00C8788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</w:t>
      </w:r>
      <w:r w:rsidR="0092295F">
        <w:rPr>
          <w:rFonts w:ascii="Times New Roman" w:hAnsi="Times New Roman" w:cs="Times New Roman"/>
          <w:sz w:val="28"/>
          <w:szCs w:val="28"/>
        </w:rPr>
        <w:t>3</w:t>
      </w:r>
      <w:r w:rsidR="00C87880" w:rsidRPr="00015F33">
        <w:rPr>
          <w:rFonts w:ascii="Times New Roman" w:hAnsi="Times New Roman" w:cs="Times New Roman"/>
          <w:sz w:val="28"/>
          <w:szCs w:val="28"/>
        </w:rPr>
        <w:t xml:space="preserve">. Главным экспертом осуществляется осмотр ЦПДЭ, распределение обязанностей между членами экспертной группы по оценке выполнения заданий ДЭ, а также распределение рабочих мест между обучающимися с использованием способа случайной выборки. Результаты распределения обязанностей между членами экспертной группы и распределения рабочих мест между обучающимися фиксируются главным экспертом в соответствующих протоколах. </w:t>
      </w:r>
    </w:p>
    <w:p w14:paraId="59E2EF06" w14:textId="2CAD11F7" w:rsidR="00C87880" w:rsidRPr="00015F33" w:rsidRDefault="00AC7C59" w:rsidP="00C8788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</w:t>
      </w:r>
      <w:r w:rsidR="0092295F">
        <w:rPr>
          <w:rFonts w:ascii="Times New Roman" w:hAnsi="Times New Roman" w:cs="Times New Roman"/>
          <w:sz w:val="28"/>
          <w:szCs w:val="28"/>
        </w:rPr>
        <w:t>4</w:t>
      </w:r>
      <w:r w:rsidR="00C87880" w:rsidRPr="00015F33">
        <w:rPr>
          <w:rFonts w:ascii="Times New Roman" w:hAnsi="Times New Roman" w:cs="Times New Roman"/>
          <w:sz w:val="28"/>
          <w:szCs w:val="28"/>
        </w:rPr>
        <w:t xml:space="preserve">. Обучающиеся знакомятся со своими рабочими местами, под руководством главного эксперта также повторно знакомятся с планом проведения ДЭ, условиями оказания первичной медицинской помощи в ЦПДЭ. Факт ознакомления отражается главным экспертом в протоколе распределения рабочих мест. </w:t>
      </w:r>
    </w:p>
    <w:p w14:paraId="71F89D6E" w14:textId="6A4402CE" w:rsidR="00C87880" w:rsidRPr="00015F33" w:rsidRDefault="00AC7C59" w:rsidP="00C8788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</w:t>
      </w:r>
      <w:r w:rsidR="0092295F">
        <w:rPr>
          <w:rFonts w:ascii="Times New Roman" w:hAnsi="Times New Roman" w:cs="Times New Roman"/>
          <w:sz w:val="28"/>
          <w:szCs w:val="28"/>
        </w:rPr>
        <w:t>5</w:t>
      </w:r>
      <w:r w:rsidR="00C87880" w:rsidRPr="00015F33">
        <w:rPr>
          <w:rFonts w:ascii="Times New Roman" w:hAnsi="Times New Roman" w:cs="Times New Roman"/>
          <w:sz w:val="28"/>
          <w:szCs w:val="28"/>
        </w:rPr>
        <w:t xml:space="preserve">. Допуск обучающихся в ЦПДЭ осуществляется главным экспертом на основании документов, удостоверяющих личность. </w:t>
      </w:r>
    </w:p>
    <w:p w14:paraId="69BC8682" w14:textId="1E3A5A5A" w:rsidR="00C87880" w:rsidRPr="00015F33" w:rsidRDefault="00AC7C59" w:rsidP="00C8788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</w:t>
      </w:r>
      <w:r w:rsidR="0092295F">
        <w:rPr>
          <w:rFonts w:ascii="Times New Roman" w:hAnsi="Times New Roman" w:cs="Times New Roman"/>
          <w:sz w:val="28"/>
          <w:szCs w:val="28"/>
        </w:rPr>
        <w:t>6</w:t>
      </w:r>
      <w:r w:rsidR="00C87880" w:rsidRPr="00015F33">
        <w:rPr>
          <w:rFonts w:ascii="Times New Roman" w:hAnsi="Times New Roman" w:cs="Times New Roman"/>
          <w:sz w:val="28"/>
          <w:szCs w:val="28"/>
        </w:rPr>
        <w:t xml:space="preserve">. Образовательная организация обязана не позднее чем за один рабочий день до дня проведения ДЭ уведомить главного эксперта об участии в проведении ДЭ тьютора (ассистента). </w:t>
      </w:r>
    </w:p>
    <w:p w14:paraId="0699092F" w14:textId="50A5795E" w:rsidR="008C060B" w:rsidRPr="00015F33" w:rsidRDefault="008C060B" w:rsidP="00721E19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lastRenderedPageBreak/>
        <w:t>2.2.</w:t>
      </w:r>
      <w:r w:rsidR="00AC7C59">
        <w:rPr>
          <w:rFonts w:ascii="Times New Roman" w:hAnsi="Times New Roman" w:cs="Times New Roman"/>
          <w:sz w:val="28"/>
          <w:szCs w:val="28"/>
        </w:rPr>
        <w:t>1</w:t>
      </w:r>
      <w:r w:rsidR="0092295F">
        <w:rPr>
          <w:rFonts w:ascii="Times New Roman" w:hAnsi="Times New Roman" w:cs="Times New Roman"/>
          <w:sz w:val="28"/>
          <w:szCs w:val="28"/>
        </w:rPr>
        <w:t>7</w:t>
      </w:r>
      <w:r w:rsidRPr="00015F33">
        <w:rPr>
          <w:rFonts w:ascii="Times New Roman" w:hAnsi="Times New Roman" w:cs="Times New Roman"/>
          <w:sz w:val="28"/>
          <w:szCs w:val="28"/>
        </w:rPr>
        <w:t>. Оценка выполнения за</w:t>
      </w:r>
      <w:r w:rsidR="00326E71" w:rsidRPr="00015F33">
        <w:rPr>
          <w:rFonts w:ascii="Times New Roman" w:hAnsi="Times New Roman" w:cs="Times New Roman"/>
          <w:sz w:val="28"/>
          <w:szCs w:val="28"/>
        </w:rPr>
        <w:t>даний ДЭ</w:t>
      </w:r>
      <w:r w:rsidRPr="00015F33">
        <w:rPr>
          <w:rFonts w:ascii="Times New Roman" w:hAnsi="Times New Roman" w:cs="Times New Roman"/>
          <w:sz w:val="28"/>
          <w:szCs w:val="28"/>
        </w:rPr>
        <w:t xml:space="preserve"> осуществляется Экспертной группой, утверждаемой ЦПДЭ</w:t>
      </w:r>
      <w:r w:rsidR="00650B0F">
        <w:rPr>
          <w:rFonts w:ascii="Times New Roman" w:hAnsi="Times New Roman" w:cs="Times New Roman"/>
          <w:sz w:val="28"/>
          <w:szCs w:val="28"/>
        </w:rPr>
        <w:t>.</w:t>
      </w:r>
    </w:p>
    <w:p w14:paraId="3801F96F" w14:textId="35EA78C4" w:rsidR="00E36206" w:rsidRPr="00015F33" w:rsidRDefault="00E36206" w:rsidP="00721E19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 w:rsidR="00AC7C59">
        <w:rPr>
          <w:rFonts w:ascii="Times New Roman" w:hAnsi="Times New Roman" w:cs="Times New Roman"/>
          <w:sz w:val="28"/>
          <w:szCs w:val="28"/>
        </w:rPr>
        <w:t>1</w:t>
      </w:r>
      <w:r w:rsidR="0092295F">
        <w:rPr>
          <w:rFonts w:ascii="Times New Roman" w:hAnsi="Times New Roman" w:cs="Times New Roman"/>
          <w:sz w:val="28"/>
          <w:szCs w:val="28"/>
        </w:rPr>
        <w:t>8</w:t>
      </w:r>
      <w:r w:rsidRPr="00015F33">
        <w:rPr>
          <w:rFonts w:ascii="Times New Roman" w:hAnsi="Times New Roman" w:cs="Times New Roman"/>
          <w:sz w:val="28"/>
          <w:szCs w:val="28"/>
        </w:rPr>
        <w:t>. Экспертная группа</w:t>
      </w:r>
      <w:r w:rsidR="001F4787" w:rsidRPr="00015F33">
        <w:rPr>
          <w:rFonts w:ascii="Times New Roman" w:hAnsi="Times New Roman" w:cs="Times New Roman"/>
          <w:sz w:val="28"/>
          <w:szCs w:val="28"/>
        </w:rPr>
        <w:t xml:space="preserve"> (не менее 3 человек)</w:t>
      </w:r>
      <w:r w:rsidRPr="00015F33">
        <w:rPr>
          <w:rFonts w:ascii="Times New Roman" w:hAnsi="Times New Roman" w:cs="Times New Roman"/>
          <w:sz w:val="28"/>
          <w:szCs w:val="28"/>
        </w:rPr>
        <w:t xml:space="preserve"> формируется из числа сертифицированных экспертов с правом проведения чемпионатов и/или с правом участия в оценке демонстрационного экзамена по соответствующей компетенции.</w:t>
      </w:r>
    </w:p>
    <w:p w14:paraId="3ECAFB5B" w14:textId="3357FE04" w:rsidR="001F4787" w:rsidRPr="00015F33" w:rsidRDefault="007507CB" w:rsidP="00721E19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 w:rsidR="00AC7C59">
        <w:rPr>
          <w:rFonts w:ascii="Times New Roman" w:hAnsi="Times New Roman" w:cs="Times New Roman"/>
          <w:sz w:val="28"/>
          <w:szCs w:val="28"/>
        </w:rPr>
        <w:t>1</w:t>
      </w:r>
      <w:r w:rsidR="0092295F">
        <w:rPr>
          <w:rFonts w:ascii="Times New Roman" w:hAnsi="Times New Roman" w:cs="Times New Roman"/>
          <w:sz w:val="28"/>
          <w:szCs w:val="28"/>
        </w:rPr>
        <w:t>9</w:t>
      </w:r>
      <w:r w:rsidRPr="00015F33">
        <w:rPr>
          <w:rFonts w:ascii="Times New Roman" w:hAnsi="Times New Roman" w:cs="Times New Roman"/>
          <w:sz w:val="28"/>
          <w:szCs w:val="28"/>
        </w:rPr>
        <w:t xml:space="preserve">. </w:t>
      </w:r>
      <w:r w:rsidR="001F4787" w:rsidRPr="00015F33">
        <w:rPr>
          <w:rFonts w:ascii="Times New Roman" w:hAnsi="Times New Roman" w:cs="Times New Roman"/>
          <w:sz w:val="28"/>
          <w:szCs w:val="28"/>
        </w:rPr>
        <w:t xml:space="preserve"> ДЭ </w:t>
      </w:r>
      <w:r w:rsidRPr="00015F33">
        <w:rPr>
          <w:rFonts w:ascii="Times New Roman" w:hAnsi="Times New Roman" w:cs="Times New Roman"/>
          <w:sz w:val="28"/>
          <w:szCs w:val="28"/>
        </w:rPr>
        <w:t xml:space="preserve">проводится в соответствии с </w:t>
      </w:r>
      <w:r w:rsidR="00D03C40">
        <w:rPr>
          <w:rFonts w:ascii="Times New Roman" w:hAnsi="Times New Roman" w:cs="Times New Roman"/>
          <w:sz w:val="28"/>
          <w:szCs w:val="28"/>
        </w:rPr>
        <w:t>графиком</w:t>
      </w:r>
      <w:r w:rsidRPr="00015F33">
        <w:rPr>
          <w:rFonts w:ascii="Times New Roman" w:hAnsi="Times New Roman" w:cs="Times New Roman"/>
          <w:sz w:val="28"/>
          <w:szCs w:val="28"/>
        </w:rPr>
        <w:t xml:space="preserve">, подтвержденным </w:t>
      </w:r>
      <w:r w:rsidR="00D03C40">
        <w:rPr>
          <w:rFonts w:ascii="Times New Roman" w:hAnsi="Times New Roman" w:cs="Times New Roman"/>
          <w:sz w:val="28"/>
          <w:szCs w:val="28"/>
        </w:rPr>
        <w:t>ФГПОУ ДПО ИРПО.</w:t>
      </w:r>
    </w:p>
    <w:p w14:paraId="0C199858" w14:textId="6D395522" w:rsidR="007507CB" w:rsidRPr="00015F33" w:rsidRDefault="007507CB" w:rsidP="00721E19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 w:rsidR="0092295F">
        <w:rPr>
          <w:rFonts w:ascii="Times New Roman" w:hAnsi="Times New Roman" w:cs="Times New Roman"/>
          <w:sz w:val="28"/>
          <w:szCs w:val="28"/>
        </w:rPr>
        <w:t>20</w:t>
      </w:r>
      <w:r w:rsidRPr="00015F33">
        <w:rPr>
          <w:rFonts w:ascii="Times New Roman" w:hAnsi="Times New Roman" w:cs="Times New Roman"/>
          <w:sz w:val="28"/>
          <w:szCs w:val="28"/>
        </w:rPr>
        <w:t xml:space="preserve">. </w:t>
      </w:r>
      <w:r w:rsidR="001F4787" w:rsidRPr="00015F33">
        <w:rPr>
          <w:rFonts w:ascii="Times New Roman" w:hAnsi="Times New Roman" w:cs="Times New Roman"/>
          <w:sz w:val="28"/>
          <w:szCs w:val="28"/>
        </w:rPr>
        <w:t>З</w:t>
      </w:r>
      <w:r w:rsidRPr="00015F33">
        <w:rPr>
          <w:rFonts w:ascii="Times New Roman" w:hAnsi="Times New Roman" w:cs="Times New Roman"/>
          <w:sz w:val="28"/>
          <w:szCs w:val="28"/>
        </w:rPr>
        <w:t>а 1 день до на</w:t>
      </w:r>
      <w:r w:rsidR="001F4787" w:rsidRPr="00015F33">
        <w:rPr>
          <w:rFonts w:ascii="Times New Roman" w:hAnsi="Times New Roman" w:cs="Times New Roman"/>
          <w:sz w:val="28"/>
          <w:szCs w:val="28"/>
        </w:rPr>
        <w:t>чала демонстрационного экзамена проводится Подготовительный день.</w:t>
      </w:r>
    </w:p>
    <w:p w14:paraId="4CF629FB" w14:textId="4645DE67" w:rsidR="00BD6B7E" w:rsidRPr="00015F33" w:rsidRDefault="007507CB" w:rsidP="00721E19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В Подготовительный день Техническим экспертом, </w:t>
      </w:r>
      <w:r w:rsidR="00650B0F">
        <w:rPr>
          <w:rFonts w:ascii="Times New Roman" w:hAnsi="Times New Roman" w:cs="Times New Roman"/>
          <w:sz w:val="28"/>
          <w:szCs w:val="28"/>
        </w:rPr>
        <w:t>подтвержденным</w:t>
      </w:r>
      <w:r w:rsidRPr="00015F33">
        <w:rPr>
          <w:rFonts w:ascii="Times New Roman" w:hAnsi="Times New Roman" w:cs="Times New Roman"/>
          <w:sz w:val="28"/>
          <w:szCs w:val="28"/>
        </w:rPr>
        <w:t xml:space="preserve"> ЦПДЭ, проводится инструктаж по охране труда и технике безопасности (далее – ОТ и ТБ) для участников и членов Экспертной группы под роспись в Протоколе демонстрационного экзамена.</w:t>
      </w:r>
    </w:p>
    <w:p w14:paraId="46D01325" w14:textId="20A4F2C9" w:rsidR="00BD6D59" w:rsidRDefault="00BD6B7E" w:rsidP="00721E19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 w:rsidR="00AC7C59">
        <w:rPr>
          <w:rFonts w:ascii="Times New Roman" w:hAnsi="Times New Roman" w:cs="Times New Roman"/>
          <w:sz w:val="28"/>
          <w:szCs w:val="28"/>
        </w:rPr>
        <w:t>2</w:t>
      </w:r>
      <w:r w:rsidR="0092295F">
        <w:rPr>
          <w:rFonts w:ascii="Times New Roman" w:hAnsi="Times New Roman" w:cs="Times New Roman"/>
          <w:sz w:val="28"/>
          <w:szCs w:val="28"/>
        </w:rPr>
        <w:t>1</w:t>
      </w:r>
      <w:r w:rsidRPr="00015F33">
        <w:rPr>
          <w:rFonts w:ascii="Times New Roman" w:hAnsi="Times New Roman" w:cs="Times New Roman"/>
          <w:sz w:val="28"/>
          <w:szCs w:val="28"/>
        </w:rPr>
        <w:t xml:space="preserve">. </w:t>
      </w:r>
      <w:r w:rsidR="00326E71" w:rsidRPr="00015F33">
        <w:rPr>
          <w:rFonts w:ascii="Times New Roman" w:hAnsi="Times New Roman" w:cs="Times New Roman"/>
          <w:sz w:val="28"/>
          <w:szCs w:val="28"/>
        </w:rPr>
        <w:t xml:space="preserve">Допуск к </w:t>
      </w:r>
      <w:r w:rsidR="00152E57" w:rsidRPr="00015F33">
        <w:rPr>
          <w:rFonts w:ascii="Times New Roman" w:hAnsi="Times New Roman" w:cs="Times New Roman"/>
          <w:sz w:val="28"/>
          <w:szCs w:val="28"/>
        </w:rPr>
        <w:t>ДЭ осуществляется</w:t>
      </w:r>
      <w:r w:rsidRPr="00015F33">
        <w:rPr>
          <w:rFonts w:ascii="Times New Roman" w:hAnsi="Times New Roman" w:cs="Times New Roman"/>
          <w:sz w:val="28"/>
          <w:szCs w:val="28"/>
        </w:rPr>
        <w:t xml:space="preserve"> Главным экспертом на основании </w:t>
      </w:r>
      <w:r w:rsidR="00BD6D59">
        <w:rPr>
          <w:rFonts w:ascii="Times New Roman" w:hAnsi="Times New Roman" w:cs="Times New Roman"/>
          <w:sz w:val="28"/>
          <w:szCs w:val="28"/>
        </w:rPr>
        <w:t xml:space="preserve">приказа о допуске </w:t>
      </w:r>
      <w:r w:rsidR="00BD6D59" w:rsidRPr="00015F33">
        <w:rPr>
          <w:rFonts w:ascii="Times New Roman" w:hAnsi="Times New Roman" w:cs="Times New Roman"/>
          <w:sz w:val="28"/>
          <w:szCs w:val="28"/>
        </w:rPr>
        <w:t>демонстрационн</w:t>
      </w:r>
      <w:r w:rsidR="00BD6D59">
        <w:rPr>
          <w:rFonts w:ascii="Times New Roman" w:hAnsi="Times New Roman" w:cs="Times New Roman"/>
          <w:sz w:val="28"/>
          <w:szCs w:val="28"/>
        </w:rPr>
        <w:t>ому</w:t>
      </w:r>
      <w:r w:rsidR="00BD6D59" w:rsidRPr="00015F33">
        <w:rPr>
          <w:rFonts w:ascii="Times New Roman" w:hAnsi="Times New Roman" w:cs="Times New Roman"/>
          <w:sz w:val="28"/>
          <w:szCs w:val="28"/>
        </w:rPr>
        <w:t xml:space="preserve"> экзамен</w:t>
      </w:r>
      <w:r w:rsidR="00BD6D59">
        <w:rPr>
          <w:rFonts w:ascii="Times New Roman" w:hAnsi="Times New Roman" w:cs="Times New Roman"/>
          <w:sz w:val="28"/>
          <w:szCs w:val="28"/>
        </w:rPr>
        <w:t xml:space="preserve">у и паспорта, </w:t>
      </w:r>
      <w:r w:rsidR="00BD6D59" w:rsidRPr="00015F33">
        <w:rPr>
          <w:rFonts w:ascii="Times New Roman" w:hAnsi="Times New Roman" w:cs="Times New Roman"/>
          <w:sz w:val="28"/>
          <w:szCs w:val="28"/>
        </w:rPr>
        <w:t>удостоверяющего личность экзаменуемого.</w:t>
      </w:r>
    </w:p>
    <w:p w14:paraId="3ABD822C" w14:textId="4F531447" w:rsidR="00BD6B7E" w:rsidRPr="00015F33" w:rsidRDefault="00BD6B7E" w:rsidP="00721E19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 w:rsidR="00AC7C59">
        <w:rPr>
          <w:rFonts w:ascii="Times New Roman" w:hAnsi="Times New Roman" w:cs="Times New Roman"/>
          <w:sz w:val="28"/>
          <w:szCs w:val="28"/>
        </w:rPr>
        <w:t>2</w:t>
      </w:r>
      <w:r w:rsidR="0092295F">
        <w:rPr>
          <w:rFonts w:ascii="Times New Roman" w:hAnsi="Times New Roman" w:cs="Times New Roman"/>
          <w:sz w:val="28"/>
          <w:szCs w:val="28"/>
        </w:rPr>
        <w:t>2</w:t>
      </w:r>
      <w:r w:rsidRPr="00015F33">
        <w:rPr>
          <w:rFonts w:ascii="Times New Roman" w:hAnsi="Times New Roman" w:cs="Times New Roman"/>
          <w:sz w:val="28"/>
          <w:szCs w:val="28"/>
        </w:rPr>
        <w:t>. К демонстрационному экзамену допускаются участники, прошедшие инструктаж по ОТ и ТБ, а также ознакомившиеся с рабочими местами.</w:t>
      </w:r>
    </w:p>
    <w:p w14:paraId="13379C2B" w14:textId="7859FF9C" w:rsidR="00BD6B7E" w:rsidRPr="00015F33" w:rsidRDefault="003864CD" w:rsidP="00721E19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 w:rsidR="00AC7C59">
        <w:rPr>
          <w:rFonts w:ascii="Times New Roman" w:hAnsi="Times New Roman" w:cs="Times New Roman"/>
          <w:sz w:val="28"/>
          <w:szCs w:val="28"/>
        </w:rPr>
        <w:t>2</w:t>
      </w:r>
      <w:r w:rsidR="0092295F">
        <w:rPr>
          <w:rFonts w:ascii="Times New Roman" w:hAnsi="Times New Roman" w:cs="Times New Roman"/>
          <w:sz w:val="28"/>
          <w:szCs w:val="28"/>
        </w:rPr>
        <w:t>3</w:t>
      </w:r>
      <w:r w:rsidRPr="00015F33">
        <w:rPr>
          <w:rFonts w:ascii="Times New Roman" w:hAnsi="Times New Roman" w:cs="Times New Roman"/>
          <w:sz w:val="28"/>
          <w:szCs w:val="28"/>
        </w:rPr>
        <w:t>.</w:t>
      </w:r>
      <w:r w:rsidR="00BD6B7E" w:rsidRPr="00015F33">
        <w:rPr>
          <w:rFonts w:ascii="Times New Roman" w:hAnsi="Times New Roman" w:cs="Times New Roman"/>
          <w:sz w:val="28"/>
          <w:szCs w:val="28"/>
        </w:rPr>
        <w:t xml:space="preserve"> Главным экспертом выдаются экзаменационные задания каждому участнику в </w:t>
      </w:r>
      <w:r w:rsidRPr="00015F33">
        <w:rPr>
          <w:rFonts w:ascii="Times New Roman" w:hAnsi="Times New Roman" w:cs="Times New Roman"/>
          <w:sz w:val="28"/>
          <w:szCs w:val="28"/>
        </w:rPr>
        <w:t xml:space="preserve">бумажном виде, </w:t>
      </w:r>
      <w:r w:rsidR="00BD6B7E" w:rsidRPr="00015F33">
        <w:rPr>
          <w:rFonts w:ascii="Times New Roman" w:hAnsi="Times New Roman" w:cs="Times New Roman"/>
          <w:sz w:val="28"/>
          <w:szCs w:val="28"/>
        </w:rPr>
        <w:t xml:space="preserve">дополнительные инструкции к ним (при наличии), а также разъясняются правила поведения во время демонстрационного экзамена. </w:t>
      </w:r>
    </w:p>
    <w:p w14:paraId="576ECA5A" w14:textId="77777777" w:rsidR="00BD6B7E" w:rsidRPr="00015F33" w:rsidRDefault="00BD6B7E" w:rsidP="00BD6D59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Каждая экзаменационная группа сдает экзамен по отдельному варианту задания.</w:t>
      </w:r>
    </w:p>
    <w:p w14:paraId="5055C964" w14:textId="6C52554B" w:rsidR="00BD6B7E" w:rsidRPr="00015F33" w:rsidRDefault="003864CD" w:rsidP="00721E19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 w:rsidR="0092295F">
        <w:rPr>
          <w:rFonts w:ascii="Times New Roman" w:hAnsi="Times New Roman" w:cs="Times New Roman"/>
          <w:sz w:val="28"/>
          <w:szCs w:val="28"/>
        </w:rPr>
        <w:t>24</w:t>
      </w:r>
      <w:r w:rsidR="00BD6B7E" w:rsidRPr="00015F33">
        <w:rPr>
          <w:rFonts w:ascii="Times New Roman" w:hAnsi="Times New Roman" w:cs="Times New Roman"/>
          <w:sz w:val="28"/>
          <w:szCs w:val="28"/>
        </w:rPr>
        <w:t>. После получения экзаменационного задания и дополнительных материалов к нему, участникам предоставляется время на ознакомление, а также вопросы, которое не включается в общее время проведения экзамена и составляет не менее 15 минут.</w:t>
      </w:r>
    </w:p>
    <w:p w14:paraId="061BF459" w14:textId="510C4F1A" w:rsidR="005950F5" w:rsidRPr="00015F33" w:rsidRDefault="005950F5" w:rsidP="00721E19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По завершению процедуры ознакомления с заданием участники подписывают Протокол об ознакомлении </w:t>
      </w:r>
      <w:r w:rsidR="00BD6D59" w:rsidRPr="00015F33">
        <w:rPr>
          <w:rFonts w:ascii="Times New Roman" w:hAnsi="Times New Roman" w:cs="Times New Roman"/>
          <w:sz w:val="28"/>
          <w:szCs w:val="28"/>
        </w:rPr>
        <w:t>участников ДЭ</w:t>
      </w:r>
      <w:r w:rsidRPr="00015F33">
        <w:rPr>
          <w:rFonts w:ascii="Times New Roman" w:hAnsi="Times New Roman" w:cs="Times New Roman"/>
          <w:sz w:val="28"/>
          <w:szCs w:val="28"/>
        </w:rPr>
        <w:t xml:space="preserve"> заданием.</w:t>
      </w:r>
    </w:p>
    <w:p w14:paraId="7979A6D6" w14:textId="4AF2E3E0" w:rsidR="005950F5" w:rsidRPr="00015F33" w:rsidRDefault="003864CD" w:rsidP="00721E19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 w:rsidR="00AC7C59">
        <w:rPr>
          <w:rFonts w:ascii="Times New Roman" w:hAnsi="Times New Roman" w:cs="Times New Roman"/>
          <w:sz w:val="28"/>
          <w:szCs w:val="28"/>
        </w:rPr>
        <w:t>2</w:t>
      </w:r>
      <w:r w:rsidR="0092295F">
        <w:rPr>
          <w:rFonts w:ascii="Times New Roman" w:hAnsi="Times New Roman" w:cs="Times New Roman"/>
          <w:sz w:val="28"/>
          <w:szCs w:val="28"/>
        </w:rPr>
        <w:t>5</w:t>
      </w:r>
      <w:r w:rsidRPr="00015F33">
        <w:rPr>
          <w:rFonts w:ascii="Times New Roman" w:hAnsi="Times New Roman" w:cs="Times New Roman"/>
          <w:sz w:val="28"/>
          <w:szCs w:val="28"/>
        </w:rPr>
        <w:t>.</w:t>
      </w:r>
      <w:r w:rsidR="005950F5" w:rsidRPr="00015F33">
        <w:rPr>
          <w:rFonts w:ascii="Times New Roman" w:hAnsi="Times New Roman" w:cs="Times New Roman"/>
          <w:sz w:val="28"/>
          <w:szCs w:val="28"/>
        </w:rPr>
        <w:t xml:space="preserve"> </w:t>
      </w:r>
      <w:r w:rsidRPr="00015F33">
        <w:rPr>
          <w:rFonts w:ascii="Times New Roman" w:hAnsi="Times New Roman" w:cs="Times New Roman"/>
          <w:sz w:val="28"/>
          <w:szCs w:val="28"/>
        </w:rPr>
        <w:t>П</w:t>
      </w:r>
      <w:r w:rsidR="007C7BB0" w:rsidRPr="00015F33">
        <w:rPr>
          <w:rFonts w:ascii="Times New Roman" w:hAnsi="Times New Roman" w:cs="Times New Roman"/>
          <w:sz w:val="28"/>
          <w:szCs w:val="28"/>
        </w:rPr>
        <w:t>осле указания Главного эксперта</w:t>
      </w:r>
      <w:r w:rsidRPr="00015F33">
        <w:rPr>
          <w:rFonts w:ascii="Times New Roman" w:hAnsi="Times New Roman" w:cs="Times New Roman"/>
          <w:sz w:val="28"/>
          <w:szCs w:val="28"/>
        </w:rPr>
        <w:t xml:space="preserve"> участники приступают к выполнению экзаменационных заданий</w:t>
      </w:r>
      <w:r w:rsidR="00BD6D59">
        <w:rPr>
          <w:rFonts w:ascii="Times New Roman" w:hAnsi="Times New Roman" w:cs="Times New Roman"/>
          <w:sz w:val="28"/>
          <w:szCs w:val="28"/>
        </w:rPr>
        <w:t>.</w:t>
      </w:r>
    </w:p>
    <w:p w14:paraId="4B025BE6" w14:textId="63FFE218" w:rsidR="005950F5" w:rsidRPr="00015F33" w:rsidRDefault="003864CD" w:rsidP="00721E19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 w:rsidR="00AC7C59">
        <w:rPr>
          <w:rFonts w:ascii="Times New Roman" w:hAnsi="Times New Roman" w:cs="Times New Roman"/>
          <w:sz w:val="28"/>
          <w:szCs w:val="28"/>
        </w:rPr>
        <w:t>2</w:t>
      </w:r>
      <w:r w:rsidR="0092295F">
        <w:rPr>
          <w:rFonts w:ascii="Times New Roman" w:hAnsi="Times New Roman" w:cs="Times New Roman"/>
          <w:sz w:val="28"/>
          <w:szCs w:val="28"/>
        </w:rPr>
        <w:t>6</w:t>
      </w:r>
      <w:r w:rsidR="005950F5" w:rsidRPr="00015F33">
        <w:rPr>
          <w:rFonts w:ascii="Times New Roman" w:hAnsi="Times New Roman" w:cs="Times New Roman"/>
          <w:sz w:val="28"/>
          <w:szCs w:val="28"/>
        </w:rPr>
        <w:t>.</w:t>
      </w:r>
      <w:r w:rsidRPr="00015F33">
        <w:rPr>
          <w:rFonts w:ascii="Times New Roman" w:hAnsi="Times New Roman" w:cs="Times New Roman"/>
          <w:sz w:val="28"/>
          <w:szCs w:val="28"/>
        </w:rPr>
        <w:t xml:space="preserve"> Оценивание выполнения ДЭ осуществляется Экспертной группой под руководством Главного эксперта</w:t>
      </w:r>
      <w:r w:rsidR="005950F5" w:rsidRPr="00015F33">
        <w:rPr>
          <w:rFonts w:ascii="Times New Roman" w:hAnsi="Times New Roman" w:cs="Times New Roman"/>
          <w:sz w:val="28"/>
          <w:szCs w:val="28"/>
        </w:rPr>
        <w:t>, который не участвует в оценке выполнения заданий демонстрационного экзамена.</w:t>
      </w:r>
    </w:p>
    <w:p w14:paraId="348C5FA5" w14:textId="6E766859" w:rsidR="00D450E1" w:rsidRPr="00015F33" w:rsidRDefault="003864CD" w:rsidP="00721E19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 w:rsidR="00AC7C59">
        <w:rPr>
          <w:rFonts w:ascii="Times New Roman" w:hAnsi="Times New Roman" w:cs="Times New Roman"/>
          <w:sz w:val="28"/>
          <w:szCs w:val="28"/>
        </w:rPr>
        <w:t>2</w:t>
      </w:r>
      <w:r w:rsidR="0092295F">
        <w:rPr>
          <w:rFonts w:ascii="Times New Roman" w:hAnsi="Times New Roman" w:cs="Times New Roman"/>
          <w:sz w:val="28"/>
          <w:szCs w:val="28"/>
        </w:rPr>
        <w:t>7</w:t>
      </w:r>
      <w:r w:rsidR="00D450E1" w:rsidRPr="00015F33">
        <w:rPr>
          <w:rFonts w:ascii="Times New Roman" w:hAnsi="Times New Roman" w:cs="Times New Roman"/>
          <w:sz w:val="28"/>
          <w:szCs w:val="28"/>
        </w:rPr>
        <w:t xml:space="preserve">. В случае </w:t>
      </w:r>
      <w:r w:rsidR="00650B0F" w:rsidRPr="00015F33">
        <w:rPr>
          <w:rFonts w:ascii="Times New Roman" w:hAnsi="Times New Roman" w:cs="Times New Roman"/>
          <w:sz w:val="28"/>
          <w:szCs w:val="28"/>
        </w:rPr>
        <w:t>отстранения,</w:t>
      </w:r>
      <w:r w:rsidR="00D450E1" w:rsidRPr="00015F33">
        <w:rPr>
          <w:rFonts w:ascii="Times New Roman" w:hAnsi="Times New Roman" w:cs="Times New Roman"/>
          <w:sz w:val="28"/>
          <w:szCs w:val="28"/>
        </w:rPr>
        <w:t xml:space="preserve"> экзаменуемого от дальнейшего участия в экзамене ввиду болезни или несчастного случая, ему начисляются баллы за любую завершенную работу.</w:t>
      </w:r>
    </w:p>
    <w:p w14:paraId="083E15A9" w14:textId="1A1C60C2" w:rsidR="00D450E1" w:rsidRPr="00015F33" w:rsidRDefault="003864CD" w:rsidP="00721E19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 w:rsidR="00AC7C59">
        <w:rPr>
          <w:rFonts w:ascii="Times New Roman" w:hAnsi="Times New Roman" w:cs="Times New Roman"/>
          <w:sz w:val="28"/>
          <w:szCs w:val="28"/>
        </w:rPr>
        <w:t>2</w:t>
      </w:r>
      <w:r w:rsidR="0092295F">
        <w:rPr>
          <w:rFonts w:ascii="Times New Roman" w:hAnsi="Times New Roman" w:cs="Times New Roman"/>
          <w:sz w:val="28"/>
          <w:szCs w:val="28"/>
        </w:rPr>
        <w:t>8</w:t>
      </w:r>
      <w:r w:rsidR="00D450E1" w:rsidRPr="00015F33">
        <w:rPr>
          <w:rFonts w:ascii="Times New Roman" w:hAnsi="Times New Roman" w:cs="Times New Roman"/>
          <w:sz w:val="28"/>
          <w:szCs w:val="28"/>
        </w:rPr>
        <w:t xml:space="preserve">. Участник, нарушивший правила поведения на экзамене и чье поведение мешает процедуре проведения экзамена, получает предупреждение с занесением в </w:t>
      </w:r>
      <w:r w:rsidR="00D450E1" w:rsidRPr="00015F33">
        <w:rPr>
          <w:rFonts w:ascii="Times New Roman" w:hAnsi="Times New Roman" w:cs="Times New Roman"/>
          <w:sz w:val="28"/>
          <w:szCs w:val="28"/>
        </w:rPr>
        <w:lastRenderedPageBreak/>
        <w:t>протокол учета времени и нештатных ситуаций, который подписывается Главным экспертом и всеми членами Экспертной группы. Потерянное время при этом не компенсируется участнику, нарушившему правило.</w:t>
      </w:r>
    </w:p>
    <w:p w14:paraId="50D1AA44" w14:textId="77777777" w:rsidR="00D450E1" w:rsidRPr="00015F33" w:rsidRDefault="00D450E1" w:rsidP="00721E19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После повторного предупреждения участник удаляется с площадки, вносится соответствующая запись в протоколе с подписями Главного эксперта и всех членов Экспертной группы.</w:t>
      </w:r>
    </w:p>
    <w:p w14:paraId="167DE38C" w14:textId="4197DE3C" w:rsidR="00D450E1" w:rsidRPr="00015F33" w:rsidRDefault="00D450E1" w:rsidP="00721E19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 w:rsidR="00AC7C59">
        <w:rPr>
          <w:rFonts w:ascii="Times New Roman" w:hAnsi="Times New Roman" w:cs="Times New Roman"/>
          <w:sz w:val="28"/>
          <w:szCs w:val="28"/>
        </w:rPr>
        <w:t>2</w:t>
      </w:r>
      <w:r w:rsidR="0092295F">
        <w:rPr>
          <w:rFonts w:ascii="Times New Roman" w:hAnsi="Times New Roman" w:cs="Times New Roman"/>
          <w:sz w:val="28"/>
          <w:szCs w:val="28"/>
        </w:rPr>
        <w:t>9</w:t>
      </w:r>
      <w:r w:rsidRPr="00015F33">
        <w:rPr>
          <w:rFonts w:ascii="Times New Roman" w:hAnsi="Times New Roman" w:cs="Times New Roman"/>
          <w:sz w:val="28"/>
          <w:szCs w:val="28"/>
        </w:rPr>
        <w:t>. Процедура оценивания результатов выполнения экзаменационных заданий осуществляется в соответствии с правилами, предусмотренными оценочной документацией по компетенции и методикой проведения оценки</w:t>
      </w:r>
      <w:r w:rsidR="00650B0F">
        <w:rPr>
          <w:rFonts w:ascii="Times New Roman" w:hAnsi="Times New Roman" w:cs="Times New Roman"/>
          <w:sz w:val="28"/>
          <w:szCs w:val="28"/>
        </w:rPr>
        <w:t>.</w:t>
      </w:r>
      <w:r w:rsidRPr="00015F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8F3A76" w14:textId="77777777" w:rsidR="00D450E1" w:rsidRPr="00015F33" w:rsidRDefault="00D450E1" w:rsidP="00721E19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Оценка не должна выставляться в присутствии учас</w:t>
      </w:r>
      <w:r w:rsidR="003864CD" w:rsidRPr="00015F33">
        <w:rPr>
          <w:rFonts w:ascii="Times New Roman" w:hAnsi="Times New Roman" w:cs="Times New Roman"/>
          <w:sz w:val="28"/>
          <w:szCs w:val="28"/>
        </w:rPr>
        <w:t>тника демонстрационного ДЭ</w:t>
      </w:r>
      <w:r w:rsidRPr="00015F33">
        <w:rPr>
          <w:rFonts w:ascii="Times New Roman" w:hAnsi="Times New Roman" w:cs="Times New Roman"/>
          <w:sz w:val="28"/>
          <w:szCs w:val="28"/>
        </w:rPr>
        <w:t>, если иное не предусмотрено оценочной документацией по компетенции.</w:t>
      </w:r>
    </w:p>
    <w:p w14:paraId="6FC2C171" w14:textId="2FC21820" w:rsidR="00D450E1" w:rsidRPr="00015F33" w:rsidRDefault="003864CD" w:rsidP="00721E19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 w:rsidR="0092295F">
        <w:rPr>
          <w:rFonts w:ascii="Times New Roman" w:hAnsi="Times New Roman" w:cs="Times New Roman"/>
          <w:sz w:val="28"/>
          <w:szCs w:val="28"/>
        </w:rPr>
        <w:t>30</w:t>
      </w:r>
      <w:r w:rsidR="00D450E1" w:rsidRPr="00015F33">
        <w:rPr>
          <w:rFonts w:ascii="Times New Roman" w:hAnsi="Times New Roman" w:cs="Times New Roman"/>
          <w:sz w:val="28"/>
          <w:szCs w:val="28"/>
        </w:rPr>
        <w:t>. К сверке баллов оценивания привлекаетс</w:t>
      </w:r>
      <w:r w:rsidRPr="00015F33">
        <w:rPr>
          <w:rFonts w:ascii="Times New Roman" w:hAnsi="Times New Roman" w:cs="Times New Roman"/>
          <w:sz w:val="28"/>
          <w:szCs w:val="28"/>
        </w:rPr>
        <w:t xml:space="preserve">я член ГЭК, присутствовавший на </w:t>
      </w:r>
      <w:r w:rsidR="00D450E1" w:rsidRPr="00015F33">
        <w:rPr>
          <w:rFonts w:ascii="Times New Roman" w:hAnsi="Times New Roman" w:cs="Times New Roman"/>
          <w:sz w:val="28"/>
          <w:szCs w:val="28"/>
        </w:rPr>
        <w:t>экзаменационной площадке.</w:t>
      </w:r>
    </w:p>
    <w:p w14:paraId="1D840091" w14:textId="3DF52003" w:rsidR="00D450E1" w:rsidRPr="00015F33" w:rsidRDefault="003864CD" w:rsidP="00721E19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 w:rsidR="00AC7C59">
        <w:rPr>
          <w:rFonts w:ascii="Times New Roman" w:hAnsi="Times New Roman" w:cs="Times New Roman"/>
          <w:sz w:val="28"/>
          <w:szCs w:val="28"/>
        </w:rPr>
        <w:t>3</w:t>
      </w:r>
      <w:r w:rsidR="0092295F">
        <w:rPr>
          <w:rFonts w:ascii="Times New Roman" w:hAnsi="Times New Roman" w:cs="Times New Roman"/>
          <w:sz w:val="28"/>
          <w:szCs w:val="28"/>
        </w:rPr>
        <w:t>1</w:t>
      </w:r>
      <w:r w:rsidR="00D450E1" w:rsidRPr="00015F33">
        <w:rPr>
          <w:rFonts w:ascii="Times New Roman" w:hAnsi="Times New Roman" w:cs="Times New Roman"/>
          <w:sz w:val="28"/>
          <w:szCs w:val="28"/>
        </w:rPr>
        <w:t>.</w:t>
      </w:r>
      <w:r w:rsidR="00650B0F">
        <w:rPr>
          <w:rFonts w:ascii="Times New Roman" w:hAnsi="Times New Roman" w:cs="Times New Roman"/>
          <w:sz w:val="28"/>
          <w:szCs w:val="28"/>
        </w:rPr>
        <w:t xml:space="preserve"> </w:t>
      </w:r>
      <w:r w:rsidR="00D450E1" w:rsidRPr="00015F33">
        <w:rPr>
          <w:rFonts w:ascii="Times New Roman" w:hAnsi="Times New Roman" w:cs="Times New Roman"/>
          <w:sz w:val="28"/>
          <w:szCs w:val="28"/>
        </w:rPr>
        <w:t>Подписанный Главным экспертом и членами Экспертной группы</w:t>
      </w:r>
      <w:r w:rsidRPr="00015F33">
        <w:rPr>
          <w:rFonts w:ascii="Times New Roman" w:hAnsi="Times New Roman" w:cs="Times New Roman"/>
          <w:sz w:val="28"/>
          <w:szCs w:val="28"/>
        </w:rPr>
        <w:t xml:space="preserve"> и заверенный </w:t>
      </w:r>
      <w:r w:rsidR="00650B0F">
        <w:rPr>
          <w:rFonts w:ascii="Times New Roman" w:hAnsi="Times New Roman" w:cs="Times New Roman"/>
          <w:sz w:val="28"/>
          <w:szCs w:val="28"/>
        </w:rPr>
        <w:t>членом</w:t>
      </w:r>
      <w:r w:rsidR="00650B0F" w:rsidRPr="00015F33">
        <w:rPr>
          <w:rFonts w:ascii="Times New Roman" w:hAnsi="Times New Roman" w:cs="Times New Roman"/>
          <w:sz w:val="28"/>
          <w:szCs w:val="28"/>
        </w:rPr>
        <w:t xml:space="preserve"> ГЭК</w:t>
      </w:r>
      <w:r w:rsidRPr="00015F33">
        <w:rPr>
          <w:rFonts w:ascii="Times New Roman" w:hAnsi="Times New Roman" w:cs="Times New Roman"/>
          <w:sz w:val="28"/>
          <w:szCs w:val="28"/>
        </w:rPr>
        <w:t xml:space="preserve"> </w:t>
      </w:r>
      <w:r w:rsidR="00D450E1" w:rsidRPr="00015F33">
        <w:rPr>
          <w:rFonts w:ascii="Times New Roman" w:hAnsi="Times New Roman" w:cs="Times New Roman"/>
          <w:sz w:val="28"/>
          <w:szCs w:val="28"/>
        </w:rPr>
        <w:t xml:space="preserve">итоговый протокол </w:t>
      </w:r>
      <w:r w:rsidR="00650B0F" w:rsidRPr="00015F33">
        <w:rPr>
          <w:rFonts w:ascii="Times New Roman" w:hAnsi="Times New Roman" w:cs="Times New Roman"/>
          <w:sz w:val="28"/>
          <w:szCs w:val="28"/>
        </w:rPr>
        <w:t>передается колледжу</w:t>
      </w:r>
      <w:r w:rsidR="00D450E1" w:rsidRPr="00015F33">
        <w:rPr>
          <w:rFonts w:ascii="Times New Roman" w:hAnsi="Times New Roman" w:cs="Times New Roman"/>
          <w:sz w:val="28"/>
          <w:szCs w:val="28"/>
        </w:rPr>
        <w:t>, коп</w:t>
      </w:r>
      <w:r w:rsidRPr="00015F33">
        <w:rPr>
          <w:rFonts w:ascii="Times New Roman" w:hAnsi="Times New Roman" w:cs="Times New Roman"/>
          <w:sz w:val="28"/>
          <w:szCs w:val="28"/>
        </w:rPr>
        <w:t>ия – Главному эксперту</w:t>
      </w:r>
      <w:r w:rsidR="00D450E1" w:rsidRPr="00015F33">
        <w:rPr>
          <w:rFonts w:ascii="Times New Roman" w:hAnsi="Times New Roman" w:cs="Times New Roman"/>
          <w:sz w:val="28"/>
          <w:szCs w:val="28"/>
        </w:rPr>
        <w:t>.</w:t>
      </w:r>
    </w:p>
    <w:p w14:paraId="6C167F88" w14:textId="66187B7E" w:rsidR="00D450E1" w:rsidRPr="00015F33" w:rsidRDefault="003864CD" w:rsidP="00721E1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 w:rsidR="00AC7C59">
        <w:rPr>
          <w:rFonts w:ascii="Times New Roman" w:hAnsi="Times New Roman" w:cs="Times New Roman"/>
          <w:sz w:val="28"/>
          <w:szCs w:val="28"/>
        </w:rPr>
        <w:t>3</w:t>
      </w:r>
      <w:r w:rsidR="0092295F">
        <w:rPr>
          <w:rFonts w:ascii="Times New Roman" w:hAnsi="Times New Roman" w:cs="Times New Roman"/>
          <w:sz w:val="28"/>
          <w:szCs w:val="28"/>
        </w:rPr>
        <w:t>2</w:t>
      </w:r>
      <w:r w:rsidR="00D450E1" w:rsidRPr="00015F33">
        <w:rPr>
          <w:rFonts w:ascii="Times New Roman" w:hAnsi="Times New Roman" w:cs="Times New Roman"/>
          <w:sz w:val="28"/>
          <w:szCs w:val="28"/>
        </w:rPr>
        <w:t xml:space="preserve">. </w:t>
      </w:r>
      <w:r w:rsidR="00650B0F"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определяются</w:t>
      </w:r>
      <w:r w:rsidR="00D450E1"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оценками </w:t>
      </w:r>
      <w:r w:rsidR="0065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450E1"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отлично</w:t>
      </w:r>
      <w:r w:rsidR="0065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450E1"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5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450E1"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</w:t>
      </w:r>
      <w:r w:rsidR="0065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450E1"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5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450E1"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удовлетворительно</w:t>
      </w:r>
      <w:r w:rsidR="0065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450E1"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5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450E1"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неудовлетворительно</w:t>
      </w:r>
      <w:r w:rsidR="0065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450E1"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объявляются в тот же день после оформления в установленном порядке протоколов засед</w:t>
      </w: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аний ГЭК</w:t>
      </w:r>
      <w:r w:rsidR="00D450E1"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62781D6" w14:textId="30F2A6FA" w:rsidR="00D450E1" w:rsidRPr="00015F33" w:rsidRDefault="003864CD" w:rsidP="00721E1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 w:rsidR="00AC7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2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450E1"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Перевод полученного количества баллов за демонстрационный экзамен</w:t>
      </w: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 0 до 100) </w:t>
      </w:r>
      <w:r w:rsidR="00D450E1"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оценки осуществляется государственной экзаменационной комиссией с обязательным участием Главного эксперта.</w:t>
      </w:r>
    </w:p>
    <w:p w14:paraId="24ACCB48" w14:textId="0B29A675" w:rsidR="00D450E1" w:rsidRPr="00015F33" w:rsidRDefault="00D450E1" w:rsidP="00721E1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100312"/>
      <w:bookmarkStart w:id="12" w:name="100105"/>
      <w:bookmarkEnd w:id="11"/>
      <w:bookmarkEnd w:id="12"/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количество баллов, которое возможно получить за выполнение задания демонстрационного экзамена, принимается за 100%. Перевод баллов в оценку может быть</w:t>
      </w:r>
      <w:r w:rsidR="00846E7A"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осуществлен на основе таблицы </w:t>
      </w: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</w:p>
    <w:p w14:paraId="13FF4926" w14:textId="77777777" w:rsidR="007C7BB0" w:rsidRPr="00015F33" w:rsidRDefault="007C7BB0" w:rsidP="00721E19">
      <w:pPr>
        <w:spacing w:after="0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</w:p>
    <w:p w14:paraId="43A5EEED" w14:textId="57E39D76" w:rsidR="00846E7A" w:rsidRPr="00015F33" w:rsidRDefault="00846E7A" w:rsidP="00650B0F">
      <w:pPr>
        <w:spacing w:after="0"/>
        <w:jc w:val="righ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Таблица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3"/>
        <w:gridCol w:w="1306"/>
        <w:gridCol w:w="1349"/>
        <w:gridCol w:w="1349"/>
        <w:gridCol w:w="1489"/>
      </w:tblGrid>
      <w:tr w:rsidR="00846E7A" w:rsidRPr="00015F33" w14:paraId="7BCFF2DA" w14:textId="77777777" w:rsidTr="007F2D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BD5CF" w14:textId="77777777" w:rsidR="00846E7A" w:rsidRPr="00015F33" w:rsidRDefault="00846E7A" w:rsidP="00AC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13" w:name="100313"/>
            <w:bookmarkStart w:id="14" w:name="100106"/>
            <w:bookmarkStart w:id="15" w:name="100111"/>
            <w:bookmarkStart w:id="16" w:name="100110"/>
            <w:bookmarkStart w:id="17" w:name="100109"/>
            <w:bookmarkStart w:id="18" w:name="100108"/>
            <w:bookmarkStart w:id="19" w:name="100107"/>
            <w:bookmarkStart w:id="20" w:name="100314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r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Оценка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64CA0" w14:textId="14FE332A" w:rsidR="00846E7A" w:rsidRPr="00015F33" w:rsidRDefault="00650B0F" w:rsidP="00AC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21" w:name="100315"/>
            <w:bookmarkEnd w:id="21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«</w:t>
            </w:r>
            <w:r w:rsidR="00846E7A"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67B95" w14:textId="6B619E92" w:rsidR="00846E7A" w:rsidRPr="00015F33" w:rsidRDefault="00650B0F" w:rsidP="00AC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22" w:name="100316"/>
            <w:bookmarkEnd w:id="22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«</w:t>
            </w:r>
            <w:r w:rsidR="00846E7A"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FB45B" w14:textId="1D249296" w:rsidR="00846E7A" w:rsidRPr="00015F33" w:rsidRDefault="00650B0F" w:rsidP="00AC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23" w:name="100317"/>
            <w:bookmarkEnd w:id="23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«</w:t>
            </w:r>
            <w:r w:rsidR="00846E7A"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6EDDC" w14:textId="7BF1B6A6" w:rsidR="00846E7A" w:rsidRPr="00015F33" w:rsidRDefault="00650B0F" w:rsidP="00AC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24" w:name="100318"/>
            <w:bookmarkEnd w:id="24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«</w:t>
            </w:r>
            <w:r w:rsidR="00846E7A"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»</w:t>
            </w:r>
          </w:p>
        </w:tc>
      </w:tr>
      <w:tr w:rsidR="00846E7A" w:rsidRPr="00015F33" w14:paraId="0A7D74EA" w14:textId="77777777" w:rsidTr="007F2D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47E8B" w14:textId="77777777" w:rsidR="00846E7A" w:rsidRPr="00015F33" w:rsidRDefault="00846E7A" w:rsidP="00AC7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5" w:name="100116"/>
            <w:bookmarkStart w:id="26" w:name="100115"/>
            <w:bookmarkStart w:id="27" w:name="100114"/>
            <w:bookmarkStart w:id="28" w:name="100113"/>
            <w:bookmarkStart w:id="29" w:name="100112"/>
            <w:bookmarkStart w:id="30" w:name="100319"/>
            <w:bookmarkEnd w:id="25"/>
            <w:bookmarkEnd w:id="26"/>
            <w:bookmarkEnd w:id="27"/>
            <w:bookmarkEnd w:id="28"/>
            <w:bookmarkEnd w:id="29"/>
            <w:bookmarkEnd w:id="30"/>
            <w:r w:rsidRPr="0001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Отношение полученного количества баллов к максимально возможному (в процентах)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78353" w14:textId="77777777" w:rsidR="00846E7A" w:rsidRPr="00015F33" w:rsidRDefault="00846E7A" w:rsidP="00AC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31" w:name="100320"/>
            <w:bookmarkEnd w:id="31"/>
            <w:r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0,00% - 19,99%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5BF20" w14:textId="77777777" w:rsidR="00846E7A" w:rsidRPr="00015F33" w:rsidRDefault="00846E7A" w:rsidP="00AC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32" w:name="100321"/>
            <w:bookmarkEnd w:id="32"/>
            <w:r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20,00% - 39,99%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1FC68" w14:textId="77777777" w:rsidR="00846E7A" w:rsidRPr="00015F33" w:rsidRDefault="00846E7A" w:rsidP="00AC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33" w:name="100322"/>
            <w:bookmarkEnd w:id="33"/>
            <w:r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40,00% - 69,99%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CC3B9" w14:textId="77777777" w:rsidR="00846E7A" w:rsidRPr="00015F33" w:rsidRDefault="00846E7A" w:rsidP="00AC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34" w:name="100323"/>
            <w:bookmarkEnd w:id="34"/>
            <w:r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70,00% - 100,00%</w:t>
            </w:r>
          </w:p>
        </w:tc>
      </w:tr>
    </w:tbl>
    <w:p w14:paraId="09FAED48" w14:textId="7370E4BE" w:rsidR="00D450E1" w:rsidRDefault="00D450E1" w:rsidP="00721E1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F28804" w14:textId="663E788D" w:rsidR="00650B0F" w:rsidRDefault="00650B0F" w:rsidP="00721E1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A3ABCB" w14:textId="730233CE" w:rsidR="00AC7C59" w:rsidRDefault="00AC7C59" w:rsidP="00721E1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9"/>
    <w:p w14:paraId="368A545B" w14:textId="73D2FDE6" w:rsidR="00AC7C59" w:rsidRDefault="00AC7C59" w:rsidP="00721E1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10"/>
    <w:p w14:paraId="7A6DA670" w14:textId="77777777" w:rsidR="00084169" w:rsidRPr="00015F33" w:rsidRDefault="00084169" w:rsidP="00721E19">
      <w:pPr>
        <w:pStyle w:val="a3"/>
        <w:numPr>
          <w:ilvl w:val="0"/>
          <w:numId w:val="1"/>
        </w:numPr>
        <w:spacing w:after="0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проведения государственной итоговой аттестации</w:t>
      </w:r>
    </w:p>
    <w:p w14:paraId="5B971B3C" w14:textId="77777777" w:rsidR="00084169" w:rsidRPr="00015F33" w:rsidRDefault="00084169" w:rsidP="00721E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выпускников из числа лиц с ограниченными</w:t>
      </w:r>
    </w:p>
    <w:p w14:paraId="4EFCB313" w14:textId="77777777" w:rsidR="00084169" w:rsidRPr="00015F33" w:rsidRDefault="00084169" w:rsidP="00721E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возможностями здоровья</w:t>
      </w:r>
    </w:p>
    <w:p w14:paraId="4F6EB76B" w14:textId="77777777" w:rsidR="00084169" w:rsidRPr="00015F33" w:rsidRDefault="00084169" w:rsidP="00451BAF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7F63B4" w14:textId="73AB27B9" w:rsidR="00084169" w:rsidRPr="00015F33" w:rsidRDefault="00084169" w:rsidP="00451BAF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_Hlk189220828"/>
      <w:bookmarkStart w:id="36" w:name="_Hlk189221934"/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Для выпускников из числа лиц с ограниченными возможностями здоровья ГИА </w:t>
      </w:r>
      <w:r w:rsidR="00AC7C59"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с</w:t>
      </w: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14:paraId="6320D671" w14:textId="77777777" w:rsidR="00084169" w:rsidRPr="00015F33" w:rsidRDefault="00084169" w:rsidP="00451BAF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При проведении ГИА обеспечивается соблюдение следующих общих требований:</w:t>
      </w:r>
    </w:p>
    <w:p w14:paraId="7DCF9606" w14:textId="77777777" w:rsidR="00084169" w:rsidRPr="00015F33" w:rsidRDefault="00084169" w:rsidP="00451BAF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государственной итоговой аттестации для лиц с ограниченными возможностями здоровья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государственной итоговой аттестации;</w:t>
      </w:r>
    </w:p>
    <w:p w14:paraId="1FBB5061" w14:textId="77777777" w:rsidR="00084169" w:rsidRPr="00015F33" w:rsidRDefault="00084169" w:rsidP="00451BAF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присутствие в аудитории ассистента, оказывающего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государственной экзаменационной комиссии);</w:t>
      </w:r>
    </w:p>
    <w:p w14:paraId="700757CD" w14:textId="77777777" w:rsidR="00084169" w:rsidRPr="00015F33" w:rsidRDefault="00084169" w:rsidP="00451BAF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пользование необходимыми выпускникам техническими средствами при прохождении ГИА с учетом их индивидуальных особенностей;</w:t>
      </w:r>
    </w:p>
    <w:p w14:paraId="64C04703" w14:textId="77777777" w:rsidR="00084169" w:rsidRPr="00015F33" w:rsidRDefault="00084169" w:rsidP="00451BAF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14:paraId="3F711B87" w14:textId="77777777" w:rsidR="00084169" w:rsidRPr="00015F33" w:rsidRDefault="00B30CE3" w:rsidP="00451BAF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84169"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.3. Дополнительно при проведении государственной итоговой аттестации обеспечивается соблюдение следующих требований в зависимости от категорий выпускников с ограниченными возможностями здоровья:</w:t>
      </w:r>
    </w:p>
    <w:p w14:paraId="7139D0EC" w14:textId="77777777" w:rsidR="00084169" w:rsidRPr="00015F33" w:rsidRDefault="00084169" w:rsidP="00451BAF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слабовидящих: </w:t>
      </w:r>
    </w:p>
    <w:p w14:paraId="5210E77E" w14:textId="50D65237" w:rsidR="00084169" w:rsidRPr="00015F33" w:rsidRDefault="00AC7C59" w:rsidP="00451B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84169"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индивидуальное равномерное освещение не менее 300 люкс;</w:t>
      </w:r>
    </w:p>
    <w:p w14:paraId="6D8DAD0E" w14:textId="75DBF244" w:rsidR="00084169" w:rsidRPr="00015F33" w:rsidRDefault="00AC7C59" w:rsidP="00451B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84169"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выпускникам для выполнения задания при необходимости предоставляется увеличивающее устройство;</w:t>
      </w:r>
    </w:p>
    <w:p w14:paraId="6F34DB95" w14:textId="5BF1D538" w:rsidR="00084169" w:rsidRPr="00015F33" w:rsidRDefault="00AC7C59" w:rsidP="00451B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84169"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для выполнения, а также инструкция о порядке проведения ГИА оформляются увеличенным шрифтом;</w:t>
      </w:r>
    </w:p>
    <w:p w14:paraId="59D8D9BD" w14:textId="77777777" w:rsidR="00084169" w:rsidRPr="00015F33" w:rsidRDefault="00084169" w:rsidP="00451BAF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глухих и слабослышащих, с тяжелыми нарушениями речи:</w:t>
      </w:r>
    </w:p>
    <w:p w14:paraId="6F26162D" w14:textId="35AE87EC" w:rsidR="00084169" w:rsidRPr="00015F33" w:rsidRDefault="00AC7C59" w:rsidP="00451B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84169"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</w:t>
      </w:r>
    </w:p>
    <w:p w14:paraId="232DB97B" w14:textId="5DEC92E1" w:rsidR="00084169" w:rsidRPr="00015F33" w:rsidRDefault="00AC7C59" w:rsidP="00451B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84169"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их желанию государственный экзамен может проводиться в письменной форме;</w:t>
      </w:r>
    </w:p>
    <w:p w14:paraId="2C316459" w14:textId="0FCF28F7" w:rsidR="00084169" w:rsidRPr="00015F33" w:rsidRDefault="00084169" w:rsidP="00451B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AC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</w:t>
      </w:r>
    </w:p>
    <w:p w14:paraId="7DE37ACD" w14:textId="12086ABD" w:rsidR="00084169" w:rsidRPr="00015F33" w:rsidRDefault="00084169" w:rsidP="00451B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письменные задания выполняются на компьютере со специализированным программным обеспечением или надиктовываются ассистенту.</w:t>
      </w:r>
    </w:p>
    <w:p w14:paraId="1AEB0DD3" w14:textId="19634F05" w:rsidR="00084169" w:rsidRDefault="00B30CE3" w:rsidP="00451BAF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84169"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Выпускники или родители </w:t>
      </w:r>
      <w:hyperlink r:id="rId8" w:history="1">
        <w:r w:rsidR="00084169" w:rsidRPr="00015F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(законные представители)</w:t>
        </w:r>
      </w:hyperlink>
      <w:r w:rsidR="00084169"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 выпускников не позднее, чем за 3 месяца до начала ГИА подают письменное заявление о необходимости создания для них специальных условий при проведении.</w:t>
      </w:r>
    </w:p>
    <w:bookmarkEnd w:id="35"/>
    <w:p w14:paraId="11DB2AA4" w14:textId="77777777" w:rsidR="00AC7C59" w:rsidRPr="00015F33" w:rsidRDefault="00AC7C59" w:rsidP="00721E1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7E1B2A" w14:textId="77777777" w:rsidR="006B1C0E" w:rsidRPr="00015F33" w:rsidRDefault="006B1C0E" w:rsidP="00721E1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F33">
        <w:rPr>
          <w:rFonts w:ascii="Times New Roman" w:hAnsi="Times New Roman" w:cs="Times New Roman"/>
          <w:b/>
          <w:sz w:val="28"/>
          <w:szCs w:val="28"/>
        </w:rPr>
        <w:t xml:space="preserve">4. Порядок </w:t>
      </w:r>
      <w:r w:rsidR="00B10B6B" w:rsidRPr="00015F33">
        <w:rPr>
          <w:rFonts w:ascii="Times New Roman" w:hAnsi="Times New Roman" w:cs="Times New Roman"/>
          <w:b/>
          <w:sz w:val="28"/>
          <w:szCs w:val="28"/>
        </w:rPr>
        <w:t>подачи и рассмотрения апелляции</w:t>
      </w:r>
    </w:p>
    <w:p w14:paraId="6EE4E6FB" w14:textId="77777777" w:rsidR="00084169" w:rsidRPr="00015F33" w:rsidRDefault="00084169" w:rsidP="00721E1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7E2B62" w14:textId="461B123E" w:rsidR="006B1C0E" w:rsidRPr="00015F33" w:rsidRDefault="006B1C0E" w:rsidP="00451B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 4.1.</w:t>
      </w:r>
      <w:r w:rsidR="00451BAF">
        <w:rPr>
          <w:rFonts w:ascii="Times New Roman" w:hAnsi="Times New Roman" w:cs="Times New Roman"/>
          <w:sz w:val="28"/>
          <w:szCs w:val="28"/>
        </w:rPr>
        <w:t xml:space="preserve"> </w:t>
      </w:r>
      <w:r w:rsidRPr="00015F33">
        <w:rPr>
          <w:rFonts w:ascii="Times New Roman" w:hAnsi="Times New Roman" w:cs="Times New Roman"/>
          <w:sz w:val="28"/>
          <w:szCs w:val="28"/>
        </w:rPr>
        <w:t>По результатам государственной аттестации выпускник, участвовавший в государственной итоговой аттестации, имеет право подать в апелляционную комиссию письменное апелляционное заявление о нарушении, по его мнению, установленного порядка проведения государственной итоговой аттестации и (или) несогласии с ее результатами (далее - апелляция).</w:t>
      </w:r>
    </w:p>
    <w:p w14:paraId="295346B7" w14:textId="77777777" w:rsidR="006B1C0E" w:rsidRPr="00015F33" w:rsidRDefault="006B1C0E" w:rsidP="00451B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 4.2. Апелляция подается лично выпускником или родителями (законными представителями) несовершеннолетнего выпускника в апелляционную комиссию образовательной организации.</w:t>
      </w:r>
    </w:p>
    <w:p w14:paraId="7ACC9479" w14:textId="77777777" w:rsidR="006B1C0E" w:rsidRPr="00015F33" w:rsidRDefault="006B1C0E" w:rsidP="00451B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 Апелляция </w:t>
      </w:r>
      <w:r w:rsidRPr="00015F33">
        <w:rPr>
          <w:rFonts w:ascii="Times New Roman" w:hAnsi="Times New Roman" w:cs="Times New Roman"/>
          <w:i/>
          <w:sz w:val="28"/>
          <w:szCs w:val="28"/>
        </w:rPr>
        <w:t>о нарушении порядка проведения</w:t>
      </w:r>
      <w:r w:rsidRPr="00015F33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подается непосредственно в день проведения государственной итоговой аттестации.</w:t>
      </w:r>
    </w:p>
    <w:p w14:paraId="1568D66D" w14:textId="77777777" w:rsidR="006B1C0E" w:rsidRPr="00015F33" w:rsidRDefault="006B1C0E" w:rsidP="00451B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 Апелляция </w:t>
      </w:r>
      <w:r w:rsidRPr="00015F33">
        <w:rPr>
          <w:rFonts w:ascii="Times New Roman" w:hAnsi="Times New Roman" w:cs="Times New Roman"/>
          <w:i/>
          <w:sz w:val="28"/>
          <w:szCs w:val="28"/>
        </w:rPr>
        <w:t>о несогласии с результатами</w:t>
      </w:r>
      <w:r w:rsidRPr="00015F33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подается не позднее следующего рабочего дня после объявления результатов государственной итоговой аттестации.</w:t>
      </w:r>
    </w:p>
    <w:p w14:paraId="71F6DFCC" w14:textId="77777777" w:rsidR="006B1C0E" w:rsidRPr="00015F33" w:rsidRDefault="006B1C0E" w:rsidP="00451B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4.3. Апелляция рассматривается апелляционной комиссией не позднее трех рабочих дней с момента ее поступления.</w:t>
      </w:r>
    </w:p>
    <w:p w14:paraId="26F48AE6" w14:textId="1797A11A" w:rsidR="006B1C0E" w:rsidRPr="00015F33" w:rsidRDefault="006B1C0E" w:rsidP="00451B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 4.4.</w:t>
      </w:r>
      <w:r w:rsidR="00451BAF">
        <w:rPr>
          <w:rFonts w:ascii="Times New Roman" w:hAnsi="Times New Roman" w:cs="Times New Roman"/>
          <w:sz w:val="28"/>
          <w:szCs w:val="28"/>
        </w:rPr>
        <w:t xml:space="preserve"> </w:t>
      </w:r>
      <w:r w:rsidRPr="00015F33">
        <w:rPr>
          <w:rFonts w:ascii="Times New Roman" w:hAnsi="Times New Roman" w:cs="Times New Roman"/>
          <w:sz w:val="28"/>
          <w:szCs w:val="28"/>
        </w:rPr>
        <w:t>Состав апелляционной комиссии утверждается колледжем одновременно с утв</w:t>
      </w:r>
      <w:r w:rsidR="00646BE4" w:rsidRPr="00015F33">
        <w:rPr>
          <w:rFonts w:ascii="Times New Roman" w:hAnsi="Times New Roman" w:cs="Times New Roman"/>
          <w:sz w:val="28"/>
          <w:szCs w:val="28"/>
        </w:rPr>
        <w:t>ерждением состава ГЭК</w:t>
      </w:r>
      <w:r w:rsidRPr="00015F33">
        <w:rPr>
          <w:rFonts w:ascii="Times New Roman" w:hAnsi="Times New Roman" w:cs="Times New Roman"/>
          <w:sz w:val="28"/>
          <w:szCs w:val="28"/>
        </w:rPr>
        <w:t>.</w:t>
      </w:r>
    </w:p>
    <w:p w14:paraId="0E8161B7" w14:textId="77777777" w:rsidR="006B1C0E" w:rsidRPr="00015F33" w:rsidRDefault="006B1C0E" w:rsidP="00451B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 4.5. Апелляционная комиссия формируется в количестве не менее пяти человек из числа преподавателей колледжа, имеющих высшую или первую квалификационную категорию, не входящих в данном учебном году в состав государственных экзаменационных комиссий. Председателем апелляционной комиссии является директор колледжа либо лицо, исполняющее обязанности руководителя на основании распорядительного акта.</w:t>
      </w:r>
    </w:p>
    <w:p w14:paraId="148E59E3" w14:textId="77777777" w:rsidR="006B1C0E" w:rsidRPr="00015F33" w:rsidRDefault="006B1C0E" w:rsidP="00451B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 Апелляция рассматривается на заседании апелляционной комиссии с участием не менее двух третей ее состава.</w:t>
      </w:r>
    </w:p>
    <w:p w14:paraId="341B19FB" w14:textId="77777777" w:rsidR="006B1C0E" w:rsidRPr="00015F33" w:rsidRDefault="006B1C0E" w:rsidP="00451B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lastRenderedPageBreak/>
        <w:t>На заседание апелляционной комиссии приглашается председатель соответствующей государственной экзаменационной комиссии.</w:t>
      </w:r>
    </w:p>
    <w:p w14:paraId="0EC074B9" w14:textId="77777777" w:rsidR="006B1C0E" w:rsidRPr="00015F33" w:rsidRDefault="006B1C0E" w:rsidP="00451B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Выпускник, подавший апелляцию, имеет право присутствовать при рассмотрении апелляции.</w:t>
      </w:r>
    </w:p>
    <w:p w14:paraId="084A9C13" w14:textId="015AE640" w:rsidR="006B1C0E" w:rsidRPr="00015F33" w:rsidRDefault="00451BAF" w:rsidP="00451B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Выпускник должен</w:t>
      </w:r>
      <w:r w:rsidR="006B1C0E" w:rsidRPr="00015F33">
        <w:rPr>
          <w:rFonts w:ascii="Times New Roman" w:hAnsi="Times New Roman" w:cs="Times New Roman"/>
          <w:sz w:val="28"/>
          <w:szCs w:val="28"/>
        </w:rPr>
        <w:t xml:space="preserve"> иметь при себе документ, удостоверяющий личность.</w:t>
      </w:r>
    </w:p>
    <w:p w14:paraId="31524797" w14:textId="173FD788" w:rsidR="006B1C0E" w:rsidRPr="00015F33" w:rsidRDefault="00B10B6B" w:rsidP="00451B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4.6</w:t>
      </w:r>
      <w:r w:rsidR="006B1C0E" w:rsidRPr="00015F33">
        <w:rPr>
          <w:rFonts w:ascii="Times New Roman" w:hAnsi="Times New Roman" w:cs="Times New Roman"/>
          <w:sz w:val="28"/>
          <w:szCs w:val="28"/>
        </w:rPr>
        <w:t>.</w:t>
      </w:r>
      <w:r w:rsidR="00451BAF">
        <w:rPr>
          <w:rFonts w:ascii="Times New Roman" w:hAnsi="Times New Roman" w:cs="Times New Roman"/>
          <w:sz w:val="28"/>
          <w:szCs w:val="28"/>
        </w:rPr>
        <w:t xml:space="preserve"> </w:t>
      </w:r>
      <w:r w:rsidR="006B1C0E" w:rsidRPr="00015F33">
        <w:rPr>
          <w:rFonts w:ascii="Times New Roman" w:hAnsi="Times New Roman" w:cs="Times New Roman"/>
          <w:sz w:val="28"/>
          <w:szCs w:val="28"/>
        </w:rPr>
        <w:t>Рассмотрение апелляции не является пересдачей государственной итоговой аттестации.</w:t>
      </w:r>
    </w:p>
    <w:p w14:paraId="3C9138A8" w14:textId="073C2B51" w:rsidR="006B1C0E" w:rsidRPr="00015F33" w:rsidRDefault="00B10B6B" w:rsidP="00451B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4.7</w:t>
      </w:r>
      <w:r w:rsidR="006B1C0E" w:rsidRPr="00015F33">
        <w:rPr>
          <w:rFonts w:ascii="Times New Roman" w:hAnsi="Times New Roman" w:cs="Times New Roman"/>
          <w:sz w:val="28"/>
          <w:szCs w:val="28"/>
        </w:rPr>
        <w:t>.</w:t>
      </w:r>
      <w:r w:rsidR="00451BAF">
        <w:rPr>
          <w:rFonts w:ascii="Times New Roman" w:hAnsi="Times New Roman" w:cs="Times New Roman"/>
          <w:sz w:val="28"/>
          <w:szCs w:val="28"/>
        </w:rPr>
        <w:t xml:space="preserve"> </w:t>
      </w:r>
      <w:r w:rsidR="006B1C0E" w:rsidRPr="00015F33">
        <w:rPr>
          <w:rFonts w:ascii="Times New Roman" w:hAnsi="Times New Roman" w:cs="Times New Roman"/>
          <w:sz w:val="28"/>
          <w:szCs w:val="28"/>
        </w:rPr>
        <w:t xml:space="preserve">При рассмотрении апелляции </w:t>
      </w:r>
      <w:r w:rsidR="006B1C0E" w:rsidRPr="00015F33">
        <w:rPr>
          <w:rFonts w:ascii="Times New Roman" w:hAnsi="Times New Roman" w:cs="Times New Roman"/>
          <w:i/>
          <w:sz w:val="28"/>
          <w:szCs w:val="28"/>
        </w:rPr>
        <w:t>о нарушении порядка проведения</w:t>
      </w:r>
      <w:r w:rsidR="006B1C0E" w:rsidRPr="00015F33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апелляционная комиссия устанавливает достоверность изложенных в ней сведений и выносит одно из решений:</w:t>
      </w:r>
    </w:p>
    <w:p w14:paraId="2A3765D7" w14:textId="77777777" w:rsidR="006B1C0E" w:rsidRPr="00015F33" w:rsidRDefault="006B1C0E" w:rsidP="00451B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об отклонении апелляции, если изложенные в ней сведения о нарушениях порядка проведения государственной итоговой аттестации выпускника не подтвердились и/или не повлияли на результат государственной итоговой аттестации;</w:t>
      </w:r>
    </w:p>
    <w:p w14:paraId="2A4AB6A8" w14:textId="77777777" w:rsidR="006B1C0E" w:rsidRPr="00015F33" w:rsidRDefault="006B1C0E" w:rsidP="00451B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об удовлетворении апелляции,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аттестации.</w:t>
      </w:r>
    </w:p>
    <w:p w14:paraId="0F4E24CC" w14:textId="77777777" w:rsidR="006B1C0E" w:rsidRPr="00015F33" w:rsidRDefault="006B1C0E" w:rsidP="00451B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В последнем случае результат проведения государственной итоговой аттестации подлежит аннулированию, в связи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комиссии. Выпускнику предоставляется возможность пройти государственную итоговую аттестацию в дополнительные сроки, установленные колледжем.</w:t>
      </w:r>
    </w:p>
    <w:p w14:paraId="43E670D0" w14:textId="77777777" w:rsidR="006B1C0E" w:rsidRPr="00015F33" w:rsidRDefault="00B10B6B" w:rsidP="00451B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4.8</w:t>
      </w:r>
      <w:r w:rsidR="006B1C0E" w:rsidRPr="00015F33">
        <w:rPr>
          <w:rFonts w:ascii="Times New Roman" w:hAnsi="Times New Roman" w:cs="Times New Roman"/>
          <w:sz w:val="28"/>
          <w:szCs w:val="28"/>
        </w:rPr>
        <w:t xml:space="preserve">. Для рассмотрения апелляции </w:t>
      </w:r>
      <w:r w:rsidR="006B1C0E" w:rsidRPr="00015F33">
        <w:rPr>
          <w:rFonts w:ascii="Times New Roman" w:hAnsi="Times New Roman" w:cs="Times New Roman"/>
          <w:i/>
          <w:sz w:val="28"/>
          <w:szCs w:val="28"/>
        </w:rPr>
        <w:t>о несогласии с результатами</w:t>
      </w:r>
      <w:r w:rsidR="006B1C0E" w:rsidRPr="00015F33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аттестации, полученными при защите выпускной квалификационной работы,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выпускную квалификационную работу, протокол заседания государственной экзаменационной комиссии и заключение председателя государственной экзаменационной комиссии о соблюдении процедурных вопросов при защите подавшего апелляцию выпускника.</w:t>
      </w:r>
    </w:p>
    <w:p w14:paraId="7A82B912" w14:textId="77777777" w:rsidR="006B1C0E" w:rsidRPr="00015F33" w:rsidRDefault="00B10B6B" w:rsidP="00451B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4.9</w:t>
      </w:r>
      <w:r w:rsidR="006B1C0E" w:rsidRPr="00015F33">
        <w:rPr>
          <w:rFonts w:ascii="Times New Roman" w:hAnsi="Times New Roman" w:cs="Times New Roman"/>
          <w:sz w:val="28"/>
          <w:szCs w:val="28"/>
        </w:rPr>
        <w:t xml:space="preserve">. 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аттестации. Решение апелляционной комиссии не позднее следующего рабочего дня передается в государственную экзаменационную комиссию. Решение апелляционной комиссии является </w:t>
      </w:r>
      <w:r w:rsidR="006B1C0E" w:rsidRPr="00015F33">
        <w:rPr>
          <w:rFonts w:ascii="Times New Roman" w:hAnsi="Times New Roman" w:cs="Times New Roman"/>
          <w:sz w:val="28"/>
          <w:szCs w:val="28"/>
        </w:rPr>
        <w:lastRenderedPageBreak/>
        <w:t>основанием для аннулирования ранее выставленных результатов государственной итоговой аттестации выпускника и выставления новых.</w:t>
      </w:r>
    </w:p>
    <w:p w14:paraId="0402DBC2" w14:textId="77777777" w:rsidR="006B1C0E" w:rsidRPr="00015F33" w:rsidRDefault="00B10B6B" w:rsidP="00451B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4.10</w:t>
      </w:r>
      <w:r w:rsidR="006B1C0E" w:rsidRPr="00015F33">
        <w:rPr>
          <w:rFonts w:ascii="Times New Roman" w:hAnsi="Times New Roman" w:cs="Times New Roman"/>
          <w:sz w:val="28"/>
          <w:szCs w:val="28"/>
        </w:rPr>
        <w:t>. 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14:paraId="7CB54A75" w14:textId="77777777" w:rsidR="006B1C0E" w:rsidRPr="00015F33" w:rsidRDefault="006B1C0E" w:rsidP="00451B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Решение апелляционной комиссии доводится до сведения подавшего апелляцию выпускника (под роспись) в течение трех рабочих дней со дня заседания апелляционной комиссии.</w:t>
      </w:r>
    </w:p>
    <w:p w14:paraId="51F6786B" w14:textId="2271708D" w:rsidR="006B1C0E" w:rsidRPr="00015F33" w:rsidRDefault="00B10B6B" w:rsidP="00451B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4.11</w:t>
      </w:r>
      <w:r w:rsidR="006B1C0E" w:rsidRPr="00015F33">
        <w:rPr>
          <w:rFonts w:ascii="Times New Roman" w:hAnsi="Times New Roman" w:cs="Times New Roman"/>
          <w:sz w:val="28"/>
          <w:szCs w:val="28"/>
        </w:rPr>
        <w:t>.</w:t>
      </w:r>
      <w:r w:rsidR="00451BAF">
        <w:rPr>
          <w:rFonts w:ascii="Times New Roman" w:hAnsi="Times New Roman" w:cs="Times New Roman"/>
          <w:sz w:val="28"/>
          <w:szCs w:val="28"/>
        </w:rPr>
        <w:t xml:space="preserve"> </w:t>
      </w:r>
      <w:r w:rsidR="006B1C0E" w:rsidRPr="00015F33">
        <w:rPr>
          <w:rFonts w:ascii="Times New Roman" w:hAnsi="Times New Roman" w:cs="Times New Roman"/>
          <w:sz w:val="28"/>
          <w:szCs w:val="28"/>
        </w:rPr>
        <w:t>Решение апелляционной комиссии является окончательным и пересмотру не подлежит.</w:t>
      </w:r>
    </w:p>
    <w:p w14:paraId="77767BE8" w14:textId="74F7982D" w:rsidR="006B1C0E" w:rsidRPr="00015F33" w:rsidRDefault="00B10B6B" w:rsidP="00451B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4.12.</w:t>
      </w:r>
      <w:r w:rsidR="00451BAF">
        <w:rPr>
          <w:rFonts w:ascii="Times New Roman" w:hAnsi="Times New Roman" w:cs="Times New Roman"/>
          <w:sz w:val="28"/>
          <w:szCs w:val="28"/>
        </w:rPr>
        <w:t xml:space="preserve"> </w:t>
      </w:r>
      <w:r w:rsidR="006B1C0E" w:rsidRPr="00015F33">
        <w:rPr>
          <w:rFonts w:ascii="Times New Roman" w:hAnsi="Times New Roman" w:cs="Times New Roman"/>
          <w:sz w:val="28"/>
          <w:szCs w:val="28"/>
        </w:rPr>
        <w:t>Решение апелляционной комиссии оформляется протоколом, который подписывается председателем и секретарем апелляционной комиссии и хранится в архиве колледжа.</w:t>
      </w:r>
    </w:p>
    <w:p w14:paraId="177C67B9" w14:textId="77777777" w:rsidR="000D3E43" w:rsidRPr="00015F33" w:rsidRDefault="000D3E43" w:rsidP="00451B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bookmarkEnd w:id="36"/>
    <w:p w14:paraId="5BC800F8" w14:textId="1A510347" w:rsidR="00C85FEC" w:rsidRPr="00015F33" w:rsidRDefault="00C85FEC" w:rsidP="00F269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F33">
        <w:rPr>
          <w:rFonts w:ascii="Times New Roman" w:hAnsi="Times New Roman" w:cs="Times New Roman"/>
          <w:b/>
          <w:sz w:val="28"/>
          <w:szCs w:val="28"/>
        </w:rPr>
        <w:t>5. Документация по результатам государственной итоговой аттестации</w:t>
      </w:r>
    </w:p>
    <w:p w14:paraId="22DA0668" w14:textId="77777777" w:rsidR="00864C71" w:rsidRPr="00015F33" w:rsidRDefault="00864C71" w:rsidP="00721E1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34953B" w14:textId="2CE4F319" w:rsidR="00C85FEC" w:rsidRPr="00015F33" w:rsidRDefault="001E7131" w:rsidP="00451B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37" w:name="_Hlk189221968"/>
      <w:r w:rsidRPr="00015F33">
        <w:rPr>
          <w:rFonts w:ascii="Times New Roman" w:hAnsi="Times New Roman" w:cs="Times New Roman"/>
          <w:sz w:val="28"/>
          <w:szCs w:val="28"/>
        </w:rPr>
        <w:t>5.1.</w:t>
      </w:r>
      <w:r w:rsidR="00451BAF">
        <w:rPr>
          <w:rFonts w:ascii="Times New Roman" w:hAnsi="Times New Roman" w:cs="Times New Roman"/>
          <w:sz w:val="28"/>
          <w:szCs w:val="28"/>
        </w:rPr>
        <w:t xml:space="preserve"> </w:t>
      </w:r>
      <w:r w:rsidR="00C85FEC" w:rsidRPr="00015F33">
        <w:rPr>
          <w:rFonts w:ascii="Times New Roman" w:hAnsi="Times New Roman" w:cs="Times New Roman"/>
          <w:sz w:val="28"/>
          <w:szCs w:val="28"/>
        </w:rPr>
        <w:t>Решение ГЭК о присвоении кв</w:t>
      </w:r>
      <w:r w:rsidRPr="00015F33">
        <w:rPr>
          <w:rFonts w:ascii="Times New Roman" w:hAnsi="Times New Roman" w:cs="Times New Roman"/>
          <w:sz w:val="28"/>
          <w:szCs w:val="28"/>
        </w:rPr>
        <w:t>алификации «</w:t>
      </w:r>
      <w:r w:rsidR="00FC2166">
        <w:rPr>
          <w:rFonts w:ascii="Times New Roman" w:hAnsi="Times New Roman" w:cs="Times New Roman"/>
          <w:sz w:val="28"/>
          <w:szCs w:val="28"/>
        </w:rPr>
        <w:t>Б</w:t>
      </w:r>
      <w:r w:rsidRPr="00015F33">
        <w:rPr>
          <w:rFonts w:ascii="Times New Roman" w:hAnsi="Times New Roman" w:cs="Times New Roman"/>
          <w:sz w:val="28"/>
          <w:szCs w:val="28"/>
        </w:rPr>
        <w:t>ухгалтер</w:t>
      </w:r>
      <w:r w:rsidR="00C85FEC" w:rsidRPr="00015F33">
        <w:rPr>
          <w:rFonts w:ascii="Times New Roman" w:hAnsi="Times New Roman" w:cs="Times New Roman"/>
          <w:sz w:val="28"/>
          <w:szCs w:val="28"/>
        </w:rPr>
        <w:t xml:space="preserve">» </w:t>
      </w:r>
      <w:r w:rsidRPr="00015F33">
        <w:rPr>
          <w:rFonts w:ascii="Times New Roman" w:hAnsi="Times New Roman" w:cs="Times New Roman"/>
          <w:sz w:val="28"/>
          <w:szCs w:val="28"/>
        </w:rPr>
        <w:t xml:space="preserve">по специальности 38.02.01 </w:t>
      </w:r>
      <w:r w:rsidR="00451BAF">
        <w:rPr>
          <w:rFonts w:ascii="Times New Roman" w:hAnsi="Times New Roman" w:cs="Times New Roman"/>
          <w:sz w:val="28"/>
          <w:szCs w:val="28"/>
        </w:rPr>
        <w:t>«</w:t>
      </w:r>
      <w:r w:rsidRPr="00015F33">
        <w:rPr>
          <w:rFonts w:ascii="Times New Roman" w:hAnsi="Times New Roman" w:cs="Times New Roman"/>
          <w:sz w:val="28"/>
          <w:szCs w:val="28"/>
        </w:rPr>
        <w:t xml:space="preserve">Экономика и бухгалтерский учет (по </w:t>
      </w:r>
      <w:r w:rsidR="00451BAF" w:rsidRPr="00015F33">
        <w:rPr>
          <w:rFonts w:ascii="Times New Roman" w:hAnsi="Times New Roman" w:cs="Times New Roman"/>
          <w:sz w:val="28"/>
          <w:szCs w:val="28"/>
        </w:rPr>
        <w:t>отраслям)</w:t>
      </w:r>
      <w:r w:rsidR="00451BAF">
        <w:rPr>
          <w:rFonts w:ascii="Times New Roman" w:hAnsi="Times New Roman" w:cs="Times New Roman"/>
          <w:sz w:val="28"/>
          <w:szCs w:val="28"/>
        </w:rPr>
        <w:t>»</w:t>
      </w:r>
      <w:r w:rsidR="00451BAF" w:rsidRPr="00015F33">
        <w:rPr>
          <w:rFonts w:ascii="Times New Roman" w:hAnsi="Times New Roman" w:cs="Times New Roman"/>
          <w:sz w:val="28"/>
          <w:szCs w:val="28"/>
        </w:rPr>
        <w:t xml:space="preserve"> и</w:t>
      </w:r>
      <w:r w:rsidR="00C85FEC" w:rsidRPr="00015F33">
        <w:rPr>
          <w:rFonts w:ascii="Times New Roman" w:hAnsi="Times New Roman" w:cs="Times New Roman"/>
          <w:sz w:val="28"/>
          <w:szCs w:val="28"/>
        </w:rPr>
        <w:t xml:space="preserve"> о выдаче диплома выпускникам, прошедшим государственную итоговую аттестацию</w:t>
      </w:r>
      <w:r w:rsidRPr="00015F33">
        <w:rPr>
          <w:rFonts w:ascii="Times New Roman" w:hAnsi="Times New Roman" w:cs="Times New Roman"/>
          <w:sz w:val="28"/>
          <w:szCs w:val="28"/>
        </w:rPr>
        <w:t xml:space="preserve"> в форме защиты ВКР</w:t>
      </w:r>
      <w:r w:rsidR="00C85FEC" w:rsidRPr="00015F33">
        <w:rPr>
          <w:rFonts w:ascii="Times New Roman" w:hAnsi="Times New Roman" w:cs="Times New Roman"/>
          <w:sz w:val="28"/>
          <w:szCs w:val="28"/>
        </w:rPr>
        <w:t xml:space="preserve">, оформляется </w:t>
      </w:r>
      <w:r w:rsidR="00451BAF" w:rsidRPr="00015F33">
        <w:rPr>
          <w:rFonts w:ascii="Times New Roman" w:hAnsi="Times New Roman" w:cs="Times New Roman"/>
          <w:sz w:val="28"/>
          <w:szCs w:val="28"/>
        </w:rPr>
        <w:t>протоколом заседания</w:t>
      </w:r>
      <w:r w:rsidR="00C85FEC" w:rsidRPr="00015F33">
        <w:rPr>
          <w:rFonts w:ascii="Times New Roman" w:hAnsi="Times New Roman" w:cs="Times New Roman"/>
          <w:sz w:val="28"/>
          <w:szCs w:val="28"/>
        </w:rPr>
        <w:t xml:space="preserve"> ГЭК и приказом директора колледжа. </w:t>
      </w:r>
    </w:p>
    <w:p w14:paraId="794DBCEA" w14:textId="0FAEFAEA" w:rsidR="005D2765" w:rsidRDefault="001E7131" w:rsidP="00451BAF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bookmarkStart w:id="38" w:name="_Hlk189220892"/>
      <w:r w:rsidRPr="00015F33">
        <w:rPr>
          <w:rFonts w:ascii="Times New Roman" w:hAnsi="Times New Roman" w:cs="Times New Roman"/>
          <w:sz w:val="28"/>
          <w:szCs w:val="28"/>
        </w:rPr>
        <w:t>5.2.</w:t>
      </w:r>
      <w:r w:rsidR="005D2765" w:rsidRPr="00015F33">
        <w:rPr>
          <w:rFonts w:ascii="Times New Roman" w:hAnsi="Times New Roman" w:cs="Times New Roman"/>
          <w:sz w:val="28"/>
          <w:szCs w:val="28"/>
        </w:rPr>
        <w:t xml:space="preserve"> </w:t>
      </w:r>
      <w:r w:rsidR="000D3E43" w:rsidRPr="00015F33">
        <w:rPr>
          <w:rFonts w:ascii="Times New Roman" w:hAnsi="Times New Roman" w:cs="Times New Roman"/>
          <w:sz w:val="28"/>
          <w:szCs w:val="28"/>
        </w:rPr>
        <w:t xml:space="preserve">По результатам демонстрационного все участники получают Паспорт компетенций. </w:t>
      </w:r>
    </w:p>
    <w:bookmarkEnd w:id="37"/>
    <w:bookmarkEnd w:id="38"/>
    <w:p w14:paraId="52E1ED8A" w14:textId="77777777" w:rsidR="00451BAF" w:rsidRDefault="00451BAF" w:rsidP="00451BAF">
      <w:pPr>
        <w:widowControl w:val="0"/>
        <w:spacing w:after="0" w:line="240" w:lineRule="auto"/>
        <w:rPr>
          <w:szCs w:val="28"/>
        </w:rPr>
      </w:pPr>
    </w:p>
    <w:bookmarkEnd w:id="6"/>
    <w:p w14:paraId="46DCACE3" w14:textId="77777777" w:rsidR="00451BAF" w:rsidRPr="00015F33" w:rsidRDefault="00451BAF" w:rsidP="00451BAF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sectPr w:rsidR="00451BAF" w:rsidRPr="00015F33" w:rsidSect="00B10B6B">
      <w:foot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21B33" w14:textId="77777777" w:rsidR="0054545A" w:rsidRDefault="0054545A" w:rsidP="000D3E43">
      <w:pPr>
        <w:spacing w:after="0" w:line="240" w:lineRule="auto"/>
      </w:pPr>
      <w:r>
        <w:separator/>
      </w:r>
    </w:p>
  </w:endnote>
  <w:endnote w:type="continuationSeparator" w:id="0">
    <w:p w14:paraId="223CA4D1" w14:textId="77777777" w:rsidR="0054545A" w:rsidRDefault="0054545A" w:rsidP="000D3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005204"/>
      <w:docPartObj>
        <w:docPartGallery w:val="Page Numbers (Bottom of Page)"/>
        <w:docPartUnique/>
      </w:docPartObj>
    </w:sdtPr>
    <w:sdtContent>
      <w:p w14:paraId="4DE3E0D9" w14:textId="77777777" w:rsidR="007F2DF5" w:rsidRDefault="00BD208F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554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A35CD82" w14:textId="77777777" w:rsidR="007F2DF5" w:rsidRDefault="007F2DF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158EA" w14:textId="77777777" w:rsidR="0054545A" w:rsidRDefault="0054545A" w:rsidP="000D3E43">
      <w:pPr>
        <w:spacing w:after="0" w:line="240" w:lineRule="auto"/>
      </w:pPr>
      <w:r>
        <w:separator/>
      </w:r>
    </w:p>
  </w:footnote>
  <w:footnote w:type="continuationSeparator" w:id="0">
    <w:p w14:paraId="4611D61F" w14:textId="77777777" w:rsidR="0054545A" w:rsidRDefault="0054545A" w:rsidP="000D3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75EF0"/>
    <w:multiLevelType w:val="multilevel"/>
    <w:tmpl w:val="BDD638E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703203C0"/>
    <w:multiLevelType w:val="multilevel"/>
    <w:tmpl w:val="C2ACD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701274625">
    <w:abstractNumId w:val="0"/>
  </w:num>
  <w:num w:numId="2" w16cid:durableId="552470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54"/>
    <w:rsid w:val="00015F33"/>
    <w:rsid w:val="0002304C"/>
    <w:rsid w:val="00023051"/>
    <w:rsid w:val="00032A7B"/>
    <w:rsid w:val="000445B2"/>
    <w:rsid w:val="00084169"/>
    <w:rsid w:val="00096553"/>
    <w:rsid w:val="000D3E43"/>
    <w:rsid w:val="000F5F7A"/>
    <w:rsid w:val="00110715"/>
    <w:rsid w:val="00115544"/>
    <w:rsid w:val="00123EEF"/>
    <w:rsid w:val="001261CC"/>
    <w:rsid w:val="00152E57"/>
    <w:rsid w:val="0017774A"/>
    <w:rsid w:val="001A787A"/>
    <w:rsid w:val="001B4CFB"/>
    <w:rsid w:val="001C540D"/>
    <w:rsid w:val="001E3BEE"/>
    <w:rsid w:val="001E5B2D"/>
    <w:rsid w:val="001E7131"/>
    <w:rsid w:val="001F4787"/>
    <w:rsid w:val="00244218"/>
    <w:rsid w:val="00245C1F"/>
    <w:rsid w:val="0024603F"/>
    <w:rsid w:val="002712AF"/>
    <w:rsid w:val="0027391D"/>
    <w:rsid w:val="0027579E"/>
    <w:rsid w:val="002D0BC2"/>
    <w:rsid w:val="002F36C9"/>
    <w:rsid w:val="00301C52"/>
    <w:rsid w:val="0030515D"/>
    <w:rsid w:val="00312D39"/>
    <w:rsid w:val="00326E71"/>
    <w:rsid w:val="003741EA"/>
    <w:rsid w:val="003864CD"/>
    <w:rsid w:val="003A33DF"/>
    <w:rsid w:val="003C33A6"/>
    <w:rsid w:val="003C52DF"/>
    <w:rsid w:val="003E7BAD"/>
    <w:rsid w:val="00424C83"/>
    <w:rsid w:val="00433475"/>
    <w:rsid w:val="00451BAF"/>
    <w:rsid w:val="0046730E"/>
    <w:rsid w:val="00487B68"/>
    <w:rsid w:val="00493E6F"/>
    <w:rsid w:val="004B685B"/>
    <w:rsid w:val="004C5546"/>
    <w:rsid w:val="004E7D38"/>
    <w:rsid w:val="005035AE"/>
    <w:rsid w:val="00524AA3"/>
    <w:rsid w:val="0054545A"/>
    <w:rsid w:val="00563054"/>
    <w:rsid w:val="0056436D"/>
    <w:rsid w:val="005950F5"/>
    <w:rsid w:val="005A633E"/>
    <w:rsid w:val="005B4475"/>
    <w:rsid w:val="005D2765"/>
    <w:rsid w:val="005F2FF6"/>
    <w:rsid w:val="006210EB"/>
    <w:rsid w:val="00624AB3"/>
    <w:rsid w:val="00646BE4"/>
    <w:rsid w:val="00650B0F"/>
    <w:rsid w:val="006539F4"/>
    <w:rsid w:val="00667DCF"/>
    <w:rsid w:val="006A31FA"/>
    <w:rsid w:val="006A5CCB"/>
    <w:rsid w:val="006B1C0E"/>
    <w:rsid w:val="006B39D2"/>
    <w:rsid w:val="006B607E"/>
    <w:rsid w:val="006C3A55"/>
    <w:rsid w:val="00721E19"/>
    <w:rsid w:val="007507CB"/>
    <w:rsid w:val="007776D7"/>
    <w:rsid w:val="007C5646"/>
    <w:rsid w:val="007C7BB0"/>
    <w:rsid w:val="007F2DF5"/>
    <w:rsid w:val="0080013B"/>
    <w:rsid w:val="00812768"/>
    <w:rsid w:val="00821975"/>
    <w:rsid w:val="008401AC"/>
    <w:rsid w:val="00846E7A"/>
    <w:rsid w:val="00864C71"/>
    <w:rsid w:val="008A21E6"/>
    <w:rsid w:val="008C060B"/>
    <w:rsid w:val="008C185A"/>
    <w:rsid w:val="008C6FE8"/>
    <w:rsid w:val="008F7E56"/>
    <w:rsid w:val="0092295F"/>
    <w:rsid w:val="0093240B"/>
    <w:rsid w:val="009B54AE"/>
    <w:rsid w:val="009D3688"/>
    <w:rsid w:val="009E79F1"/>
    <w:rsid w:val="009F5B18"/>
    <w:rsid w:val="00A1556C"/>
    <w:rsid w:val="00A461A7"/>
    <w:rsid w:val="00A7233E"/>
    <w:rsid w:val="00A82818"/>
    <w:rsid w:val="00A9608F"/>
    <w:rsid w:val="00AC5ACC"/>
    <w:rsid w:val="00AC7C59"/>
    <w:rsid w:val="00AF1885"/>
    <w:rsid w:val="00B05AC7"/>
    <w:rsid w:val="00B10B6B"/>
    <w:rsid w:val="00B25437"/>
    <w:rsid w:val="00B30CE3"/>
    <w:rsid w:val="00B416CF"/>
    <w:rsid w:val="00B62C80"/>
    <w:rsid w:val="00B7187D"/>
    <w:rsid w:val="00B76C35"/>
    <w:rsid w:val="00B908BD"/>
    <w:rsid w:val="00BA4E76"/>
    <w:rsid w:val="00BD208F"/>
    <w:rsid w:val="00BD6B7E"/>
    <w:rsid w:val="00BD6D59"/>
    <w:rsid w:val="00BD775D"/>
    <w:rsid w:val="00BF0ACE"/>
    <w:rsid w:val="00C37018"/>
    <w:rsid w:val="00C70264"/>
    <w:rsid w:val="00C7462E"/>
    <w:rsid w:val="00C82EAC"/>
    <w:rsid w:val="00C85FEC"/>
    <w:rsid w:val="00C87880"/>
    <w:rsid w:val="00CA3230"/>
    <w:rsid w:val="00CA7DE6"/>
    <w:rsid w:val="00CB0D15"/>
    <w:rsid w:val="00CE1FE4"/>
    <w:rsid w:val="00CF016A"/>
    <w:rsid w:val="00D03C40"/>
    <w:rsid w:val="00D37E24"/>
    <w:rsid w:val="00D450E1"/>
    <w:rsid w:val="00DB4415"/>
    <w:rsid w:val="00DF2940"/>
    <w:rsid w:val="00DF3C95"/>
    <w:rsid w:val="00E26010"/>
    <w:rsid w:val="00E306BD"/>
    <w:rsid w:val="00E36206"/>
    <w:rsid w:val="00E5764C"/>
    <w:rsid w:val="00E77153"/>
    <w:rsid w:val="00E84ED2"/>
    <w:rsid w:val="00E978A7"/>
    <w:rsid w:val="00EF4313"/>
    <w:rsid w:val="00F2697E"/>
    <w:rsid w:val="00F34958"/>
    <w:rsid w:val="00F35F9E"/>
    <w:rsid w:val="00F5085B"/>
    <w:rsid w:val="00F670EF"/>
    <w:rsid w:val="00FA4966"/>
    <w:rsid w:val="00FC2166"/>
    <w:rsid w:val="00FF2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C02F"/>
  <w15:docId w15:val="{14B49D1E-5C64-45C8-BCFE-A5135E73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AA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1556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1556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93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26E7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D3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D3E43"/>
  </w:style>
  <w:style w:type="paragraph" w:styleId="a8">
    <w:name w:val="footer"/>
    <w:basedOn w:val="a"/>
    <w:link w:val="a9"/>
    <w:uiPriority w:val="99"/>
    <w:unhideWhenUsed/>
    <w:rsid w:val="000D3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3E43"/>
  </w:style>
  <w:style w:type="character" w:customStyle="1" w:styleId="FontStyle27">
    <w:name w:val="Font Style27"/>
    <w:basedOn w:val="a0"/>
    <w:uiPriority w:val="99"/>
    <w:rsid w:val="00812768"/>
    <w:rPr>
      <w:rFonts w:ascii="Times New Roman" w:hAnsi="Times New Roman" w:cs="Times New Roman"/>
      <w:sz w:val="26"/>
      <w:szCs w:val="26"/>
    </w:rPr>
  </w:style>
  <w:style w:type="paragraph" w:styleId="aa">
    <w:name w:val="No Spacing"/>
    <w:uiPriority w:val="1"/>
    <w:qFormat/>
    <w:rsid w:val="00B10B6B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26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61C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2304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721E1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markedcontent">
    <w:name w:val="markedcontent"/>
    <w:basedOn w:val="a0"/>
    <w:rsid w:val="00AC7C59"/>
  </w:style>
  <w:style w:type="table" w:styleId="ad">
    <w:name w:val="Table Grid"/>
    <w:basedOn w:val="a1"/>
    <w:uiPriority w:val="39"/>
    <w:rsid w:val="00AC7C5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Unresolved Mention"/>
    <w:basedOn w:val="a0"/>
    <w:uiPriority w:val="99"/>
    <w:semiHidden/>
    <w:unhideWhenUsed/>
    <w:rsid w:val="00B71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2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9661/?dst=1000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.firp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5034</Words>
  <Characters>28699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Elena</cp:lastModifiedBy>
  <cp:revision>4</cp:revision>
  <cp:lastPrinted>2026-05-05T09:36:00Z</cp:lastPrinted>
  <dcterms:created xsi:type="dcterms:W3CDTF">2026-05-05T09:20:00Z</dcterms:created>
  <dcterms:modified xsi:type="dcterms:W3CDTF">2026-05-05T09:36:00Z</dcterms:modified>
</cp:coreProperties>
</file>